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19D2" w:rsidRPr="0036287A" w:rsidRDefault="00AA07E2" w:rsidP="0036287A">
      <w:pPr>
        <w:spacing w:after="120" w:line="240" w:lineRule="auto"/>
        <w:ind w:firstLine="567"/>
        <w:jc w:val="both"/>
        <w:rPr>
          <w:rFonts w:cstheme="minorHAnsi"/>
          <w:b/>
          <w:sz w:val="28"/>
        </w:rPr>
      </w:pPr>
      <w:bookmarkStart w:id="0" w:name="_GoBack"/>
      <w:bookmarkEnd w:id="0"/>
      <w:r w:rsidRPr="0036287A">
        <w:rPr>
          <w:rFonts w:cstheme="minorHAnsi"/>
          <w:b/>
          <w:sz w:val="28"/>
        </w:rPr>
        <w:t>Как побелить потолок</w:t>
      </w:r>
    </w:p>
    <w:p w:rsidR="00AB7C20" w:rsidRPr="0036287A" w:rsidRDefault="00AB7C20" w:rsidP="0036287A">
      <w:pPr>
        <w:spacing w:after="120" w:line="240" w:lineRule="auto"/>
        <w:ind w:firstLine="567"/>
        <w:jc w:val="both"/>
        <w:rPr>
          <w:rFonts w:cstheme="minorHAnsi"/>
        </w:rPr>
      </w:pPr>
      <w:r w:rsidRPr="0036287A">
        <w:rPr>
          <w:rFonts w:cstheme="minorHAnsi"/>
        </w:rPr>
        <w:t>Многие люди самостоятельно выполня</w:t>
      </w:r>
      <w:r w:rsidR="00924FC7" w:rsidRPr="0036287A">
        <w:rPr>
          <w:rFonts w:cstheme="minorHAnsi"/>
        </w:rPr>
        <w:t>ю</w:t>
      </w:r>
      <w:r w:rsidRPr="0036287A">
        <w:rPr>
          <w:rFonts w:cstheme="minorHAnsi"/>
        </w:rPr>
        <w:t xml:space="preserve">т ремонтные работы. Так мы предлагаем, </w:t>
      </w:r>
      <w:r w:rsidRPr="0036287A">
        <w:rPr>
          <w:rFonts w:cstheme="minorHAnsi"/>
          <w:b/>
        </w:rPr>
        <w:t xml:space="preserve">как </w:t>
      </w:r>
      <w:r w:rsidR="00924FC7" w:rsidRPr="0036287A">
        <w:rPr>
          <w:rFonts w:cstheme="minorHAnsi"/>
          <w:b/>
        </w:rPr>
        <w:t>побелить</w:t>
      </w:r>
      <w:r w:rsidRPr="0036287A">
        <w:rPr>
          <w:rFonts w:cstheme="minorHAnsi"/>
          <w:b/>
        </w:rPr>
        <w:t xml:space="preserve"> комнату</w:t>
      </w:r>
      <w:r w:rsidRPr="0036287A">
        <w:rPr>
          <w:rFonts w:cstheme="minorHAnsi"/>
        </w:rPr>
        <w:t xml:space="preserve">, кухню или другую комнату в доме. Смотрите сами, что </w:t>
      </w:r>
      <w:r w:rsidR="00924FC7" w:rsidRPr="0036287A">
        <w:rPr>
          <w:rFonts w:cstheme="minorHAnsi"/>
        </w:rPr>
        <w:t xml:space="preserve">делать </w:t>
      </w:r>
      <w:r w:rsidRPr="0036287A">
        <w:rPr>
          <w:rFonts w:cstheme="minorHAnsi"/>
        </w:rPr>
        <w:t>по</w:t>
      </w:r>
      <w:r w:rsidR="00924FC7" w:rsidRPr="0036287A">
        <w:rPr>
          <w:rFonts w:cstheme="minorHAnsi"/>
        </w:rPr>
        <w:t>белку</w:t>
      </w:r>
      <w:r w:rsidRPr="0036287A">
        <w:rPr>
          <w:rFonts w:cstheme="minorHAnsi"/>
        </w:rPr>
        <w:t xml:space="preserve"> потолка не сложно.</w:t>
      </w:r>
    </w:p>
    <w:p w:rsidR="00AB7C20" w:rsidRPr="0036287A" w:rsidRDefault="00924FC7" w:rsidP="0036287A">
      <w:pPr>
        <w:spacing w:after="120" w:line="240" w:lineRule="auto"/>
        <w:ind w:firstLine="567"/>
        <w:jc w:val="both"/>
        <w:rPr>
          <w:rFonts w:cstheme="minorHAnsi"/>
        </w:rPr>
      </w:pPr>
      <w:r w:rsidRPr="0036287A">
        <w:rPr>
          <w:rFonts w:cstheme="minorHAnsi"/>
          <w:b/>
        </w:rPr>
        <w:t>Побелка потолка</w:t>
      </w:r>
      <w:r w:rsidR="00AB7C20" w:rsidRPr="0036287A">
        <w:rPr>
          <w:rFonts w:cstheme="minorHAnsi"/>
        </w:rPr>
        <w:t xml:space="preserve"> не очень сложная деятельность. Учитывая растущие цены на строительные услуги, попробуйте знать основные принципы этого ремесла</w:t>
      </w:r>
    </w:p>
    <w:p w:rsidR="00AB7C20" w:rsidRPr="0036287A" w:rsidRDefault="00AB7C20" w:rsidP="0036287A">
      <w:pPr>
        <w:spacing w:after="120" w:line="240" w:lineRule="auto"/>
        <w:ind w:firstLine="567"/>
        <w:jc w:val="both"/>
        <w:rPr>
          <w:rFonts w:cstheme="minorHAnsi"/>
        </w:rPr>
      </w:pPr>
      <w:r w:rsidRPr="0036287A">
        <w:rPr>
          <w:rFonts w:cstheme="minorHAnsi"/>
        </w:rPr>
        <w:t xml:space="preserve">Выберите подходящее время для </w:t>
      </w:r>
      <w:r w:rsidR="00924FC7" w:rsidRPr="0036287A">
        <w:rPr>
          <w:rFonts w:cstheme="minorHAnsi"/>
        </w:rPr>
        <w:t>побелки</w:t>
      </w:r>
    </w:p>
    <w:p w:rsidR="00AB47D2" w:rsidRPr="0036287A" w:rsidRDefault="00AB7C20" w:rsidP="0036287A">
      <w:pPr>
        <w:spacing w:after="120" w:line="240" w:lineRule="auto"/>
        <w:ind w:firstLine="567"/>
        <w:jc w:val="both"/>
        <w:rPr>
          <w:rFonts w:cstheme="minorHAnsi"/>
        </w:rPr>
      </w:pPr>
      <w:r w:rsidRPr="0036287A">
        <w:rPr>
          <w:rFonts w:cstheme="minorHAnsi"/>
        </w:rPr>
        <w:t>Наиболее благоприятная температура</w:t>
      </w:r>
      <w:r w:rsidR="00924FC7" w:rsidRPr="0036287A">
        <w:rPr>
          <w:rFonts w:cstheme="minorHAnsi"/>
        </w:rPr>
        <w:t xml:space="preserve"> </w:t>
      </w:r>
      <w:r w:rsidRPr="0036287A">
        <w:rPr>
          <w:rFonts w:cstheme="minorHAnsi"/>
        </w:rPr>
        <w:t>для</w:t>
      </w:r>
      <w:r w:rsidR="00924FC7" w:rsidRPr="0036287A">
        <w:rPr>
          <w:rFonts w:cstheme="minorHAnsi"/>
        </w:rPr>
        <w:t xml:space="preserve"> работы над</w:t>
      </w:r>
      <w:r w:rsidRPr="0036287A">
        <w:rPr>
          <w:rFonts w:cstheme="minorHAnsi"/>
        </w:rPr>
        <w:t xml:space="preserve"> </w:t>
      </w:r>
      <w:r w:rsidR="00924FC7" w:rsidRPr="0036287A">
        <w:rPr>
          <w:rFonts w:cstheme="minorHAnsi"/>
        </w:rPr>
        <w:t>побелкой потолка</w:t>
      </w:r>
      <w:r w:rsidRPr="0036287A">
        <w:rPr>
          <w:rFonts w:cstheme="minorHAnsi"/>
        </w:rPr>
        <w:t xml:space="preserve"> </w:t>
      </w:r>
      <w:r w:rsidR="00924FC7" w:rsidRPr="0036287A">
        <w:rPr>
          <w:rFonts w:cstheme="minorHAnsi"/>
        </w:rPr>
        <w:t xml:space="preserve">это </w:t>
      </w:r>
      <w:r w:rsidRPr="0036287A">
        <w:rPr>
          <w:rFonts w:cstheme="minorHAnsi"/>
        </w:rPr>
        <w:t>10-20 </w:t>
      </w:r>
      <w:r w:rsidR="00924FC7" w:rsidRPr="0036287A">
        <w:rPr>
          <w:rFonts w:cstheme="minorHAnsi"/>
        </w:rPr>
        <w:t>градусов выше 0. П</w:t>
      </w:r>
      <w:r w:rsidRPr="0036287A">
        <w:rPr>
          <w:rFonts w:cstheme="minorHAnsi"/>
        </w:rPr>
        <w:t>роизводители красок рекомендуют их использова</w:t>
      </w:r>
      <w:r w:rsidR="00924FC7" w:rsidRPr="0036287A">
        <w:rPr>
          <w:rFonts w:cstheme="minorHAnsi"/>
        </w:rPr>
        <w:t>ть</w:t>
      </w:r>
      <w:r w:rsidRPr="0036287A">
        <w:rPr>
          <w:rFonts w:cstheme="minorHAnsi"/>
        </w:rPr>
        <w:t xml:space="preserve"> при температуре от 5-10 до 25 С</w:t>
      </w:r>
      <w:r w:rsidR="00924FC7" w:rsidRPr="0036287A">
        <w:rPr>
          <w:rFonts w:cstheme="minorHAnsi"/>
        </w:rPr>
        <w:t>.</w:t>
      </w:r>
      <w:r w:rsidRPr="0036287A">
        <w:rPr>
          <w:rFonts w:cstheme="minorHAnsi"/>
        </w:rPr>
        <w:t> Важно также, чтобы не бы</w:t>
      </w:r>
      <w:r w:rsidR="00924FC7" w:rsidRPr="0036287A">
        <w:rPr>
          <w:rFonts w:cstheme="minorHAnsi"/>
        </w:rPr>
        <w:t>ло</w:t>
      </w:r>
      <w:r w:rsidRPr="0036287A">
        <w:rPr>
          <w:rFonts w:cstheme="minorHAnsi"/>
        </w:rPr>
        <w:t xml:space="preserve"> слишком сух</w:t>
      </w:r>
      <w:r w:rsidR="00924FC7" w:rsidRPr="0036287A">
        <w:rPr>
          <w:rFonts w:cstheme="minorHAnsi"/>
        </w:rPr>
        <w:t>о</w:t>
      </w:r>
      <w:r w:rsidRPr="0036287A">
        <w:rPr>
          <w:rFonts w:cstheme="minorHAnsi"/>
        </w:rPr>
        <w:t xml:space="preserve">. Холоднее, чем выше влажность. Таким образом, на </w:t>
      </w:r>
      <w:r w:rsidR="00924FC7" w:rsidRPr="0036287A">
        <w:rPr>
          <w:rFonts w:cstheme="minorHAnsi"/>
        </w:rPr>
        <w:t>побелку</w:t>
      </w:r>
      <w:r w:rsidRPr="0036287A">
        <w:rPr>
          <w:rFonts w:cstheme="minorHAnsi"/>
        </w:rPr>
        <w:t xml:space="preserve"> лучше всего </w:t>
      </w:r>
      <w:r w:rsidR="00924FC7" w:rsidRPr="0036287A">
        <w:rPr>
          <w:rFonts w:cstheme="minorHAnsi"/>
        </w:rPr>
        <w:t xml:space="preserve">делать </w:t>
      </w:r>
      <w:r w:rsidRPr="0036287A">
        <w:rPr>
          <w:rFonts w:cstheme="minorHAnsi"/>
        </w:rPr>
        <w:t xml:space="preserve">весной и осенью. Если вам нужно </w:t>
      </w:r>
      <w:r w:rsidR="00924FC7" w:rsidRPr="0036287A">
        <w:rPr>
          <w:rFonts w:cstheme="minorHAnsi"/>
        </w:rPr>
        <w:t>побелить потолок</w:t>
      </w:r>
      <w:r w:rsidRPr="0036287A">
        <w:rPr>
          <w:rFonts w:cstheme="minorHAnsi"/>
        </w:rPr>
        <w:t xml:space="preserve"> в зимнее время, за несколько часов до работы затянуть радиатора и проветрит</w:t>
      </w:r>
      <w:r w:rsidR="00AB47D2" w:rsidRPr="0036287A">
        <w:rPr>
          <w:rFonts w:cstheme="minorHAnsi"/>
        </w:rPr>
        <w:t>ь</w:t>
      </w:r>
      <w:r w:rsidRPr="0036287A">
        <w:rPr>
          <w:rFonts w:cstheme="minorHAnsi"/>
        </w:rPr>
        <w:t xml:space="preserve"> помещение. </w:t>
      </w:r>
    </w:p>
    <w:p w:rsidR="00E715B2" w:rsidRDefault="00AB7C20" w:rsidP="0036287A">
      <w:pPr>
        <w:spacing w:after="120" w:line="240" w:lineRule="auto"/>
        <w:ind w:firstLine="567"/>
        <w:jc w:val="both"/>
        <w:rPr>
          <w:rFonts w:cstheme="minorHAnsi"/>
        </w:rPr>
      </w:pPr>
      <w:r w:rsidRPr="0036287A">
        <w:rPr>
          <w:rFonts w:cstheme="minorHAnsi"/>
        </w:rPr>
        <w:t>Защитить помещение</w:t>
      </w:r>
      <w:r w:rsidR="00AB47D2" w:rsidRPr="0036287A">
        <w:rPr>
          <w:rFonts w:cstheme="minorHAnsi"/>
        </w:rPr>
        <w:t xml:space="preserve">. </w:t>
      </w:r>
      <w:r w:rsidRPr="0036287A">
        <w:rPr>
          <w:rFonts w:cstheme="minorHAnsi"/>
        </w:rPr>
        <w:t>После удаления необходимость покрыть пол</w:t>
      </w:r>
      <w:r w:rsidR="00AB47D2" w:rsidRPr="0036287A">
        <w:rPr>
          <w:rFonts w:cstheme="minorHAnsi"/>
        </w:rPr>
        <w:t>,</w:t>
      </w:r>
      <w:r w:rsidRPr="0036287A">
        <w:rPr>
          <w:rFonts w:cstheme="minorHAnsi"/>
        </w:rPr>
        <w:t xml:space="preserve"> мебель прочны</w:t>
      </w:r>
      <w:r w:rsidR="00AB47D2" w:rsidRPr="0036287A">
        <w:rPr>
          <w:rFonts w:cstheme="minorHAnsi"/>
        </w:rPr>
        <w:t>м</w:t>
      </w:r>
      <w:r w:rsidRPr="0036287A">
        <w:rPr>
          <w:rFonts w:cstheme="minorHAnsi"/>
        </w:rPr>
        <w:t xml:space="preserve"> покрыти</w:t>
      </w:r>
      <w:r w:rsidR="00AB47D2" w:rsidRPr="0036287A">
        <w:rPr>
          <w:rFonts w:cstheme="minorHAnsi"/>
        </w:rPr>
        <w:t>ем</w:t>
      </w:r>
      <w:r w:rsidRPr="0036287A">
        <w:rPr>
          <w:rFonts w:cstheme="minorHAnsi"/>
        </w:rPr>
        <w:t>. </w:t>
      </w:r>
      <w:r w:rsidR="00AB47D2" w:rsidRPr="0036287A">
        <w:rPr>
          <w:rFonts w:cstheme="minorHAnsi"/>
        </w:rPr>
        <w:t>Можно использовать специальную пленку. Это делается для того, чтобы потом было</w:t>
      </w:r>
      <w:r w:rsidR="00E715B2">
        <w:rPr>
          <w:rFonts w:cstheme="minorHAnsi"/>
        </w:rPr>
        <w:t xml:space="preserve"> легче брать после побелки п</w:t>
      </w:r>
      <w:r w:rsidR="00AB47D2" w:rsidRPr="0036287A">
        <w:rPr>
          <w:rFonts w:cstheme="minorHAnsi"/>
        </w:rPr>
        <w:t>отолка.</w:t>
      </w:r>
    </w:p>
    <w:p w:rsidR="00E715B2" w:rsidRDefault="00AB47D2" w:rsidP="0036287A">
      <w:pPr>
        <w:spacing w:after="120" w:line="240" w:lineRule="auto"/>
        <w:ind w:firstLine="567"/>
        <w:jc w:val="both"/>
        <w:rPr>
          <w:rFonts w:cstheme="minorHAnsi"/>
          <w:b/>
        </w:rPr>
      </w:pPr>
      <w:r w:rsidRPr="0036287A">
        <w:rPr>
          <w:rFonts w:cstheme="minorHAnsi"/>
          <w:b/>
        </w:rPr>
        <w:t>Грунтовка потолка</w:t>
      </w:r>
    </w:p>
    <w:p w:rsidR="00AB7C20" w:rsidRPr="0036287A" w:rsidRDefault="00AB47D2" w:rsidP="0036287A">
      <w:pPr>
        <w:spacing w:after="120" w:line="240" w:lineRule="auto"/>
        <w:ind w:firstLine="567"/>
        <w:jc w:val="both"/>
        <w:rPr>
          <w:rFonts w:cstheme="minorHAnsi"/>
        </w:rPr>
      </w:pPr>
      <w:r w:rsidRPr="0036287A">
        <w:rPr>
          <w:rFonts w:cstheme="minorHAnsi"/>
        </w:rPr>
        <w:t>Грунтовка</w:t>
      </w:r>
      <w:r w:rsidR="00AB7C20" w:rsidRPr="0036287A">
        <w:rPr>
          <w:rFonts w:cstheme="minorHAnsi"/>
        </w:rPr>
        <w:t xml:space="preserve"> обеспечивает хорошее сцепление и уменьшает впитывающую способность </w:t>
      </w:r>
      <w:r w:rsidRPr="0036287A">
        <w:rPr>
          <w:rFonts w:cstheme="minorHAnsi"/>
        </w:rPr>
        <w:t>потолка.</w:t>
      </w:r>
      <w:r w:rsidR="00AB7C20" w:rsidRPr="0036287A">
        <w:rPr>
          <w:rFonts w:cstheme="minorHAnsi"/>
        </w:rPr>
        <w:t> </w:t>
      </w:r>
      <w:r w:rsidRPr="0036287A">
        <w:rPr>
          <w:rFonts w:cstheme="minorHAnsi"/>
        </w:rPr>
        <w:t>Если потолок</w:t>
      </w:r>
      <w:r w:rsidR="00AB7C20" w:rsidRPr="0036287A">
        <w:rPr>
          <w:rFonts w:cstheme="minorHAnsi"/>
        </w:rPr>
        <w:t xml:space="preserve"> высохнет быстро - то вы должны быть загрунтовать. Всегда </w:t>
      </w:r>
      <w:r w:rsidRPr="0036287A">
        <w:rPr>
          <w:rFonts w:cstheme="minorHAnsi"/>
        </w:rPr>
        <w:t xml:space="preserve">нужно </w:t>
      </w:r>
      <w:r w:rsidR="00AB7C20" w:rsidRPr="0036287A">
        <w:rPr>
          <w:rFonts w:cstheme="minorHAnsi"/>
        </w:rPr>
        <w:t xml:space="preserve">требовать грунтования </w:t>
      </w:r>
      <w:r w:rsidRPr="0036287A">
        <w:rPr>
          <w:rFonts w:cstheme="minorHAnsi"/>
        </w:rPr>
        <w:t xml:space="preserve">потолков </w:t>
      </w:r>
      <w:r w:rsidR="00AB7C20" w:rsidRPr="0036287A">
        <w:rPr>
          <w:rFonts w:cstheme="minorHAnsi"/>
        </w:rPr>
        <w:t xml:space="preserve">в новых домах. Помните, что перед тем, как </w:t>
      </w:r>
      <w:r w:rsidRPr="0036287A">
        <w:rPr>
          <w:rFonts w:cstheme="minorHAnsi"/>
        </w:rPr>
        <w:t>делать побелку потолка,</w:t>
      </w:r>
      <w:r w:rsidR="00AB7C20" w:rsidRPr="0036287A">
        <w:rPr>
          <w:rFonts w:cstheme="minorHAnsi"/>
        </w:rPr>
        <w:t xml:space="preserve"> </w:t>
      </w:r>
      <w:r w:rsidRPr="0036287A">
        <w:rPr>
          <w:rFonts w:cstheme="minorHAnsi"/>
        </w:rPr>
        <w:t>потолок от затирки</w:t>
      </w:r>
      <w:r w:rsidR="00AB7C20" w:rsidRPr="0036287A">
        <w:rPr>
          <w:rFonts w:cstheme="minorHAnsi"/>
        </w:rPr>
        <w:t xml:space="preserve"> долж</w:t>
      </w:r>
      <w:r w:rsidRPr="0036287A">
        <w:rPr>
          <w:rFonts w:cstheme="minorHAnsi"/>
        </w:rPr>
        <w:t>е</w:t>
      </w:r>
      <w:r w:rsidR="00AB7C20" w:rsidRPr="0036287A">
        <w:rPr>
          <w:rFonts w:cstheme="minorHAnsi"/>
        </w:rPr>
        <w:t>н</w:t>
      </w:r>
      <w:r w:rsidRPr="0036287A">
        <w:rPr>
          <w:rFonts w:cstheme="minorHAnsi"/>
        </w:rPr>
        <w:t xml:space="preserve"> высохнуть, это</w:t>
      </w:r>
      <w:r w:rsidR="00AB7C20" w:rsidRPr="0036287A">
        <w:rPr>
          <w:rFonts w:cstheme="minorHAnsi"/>
        </w:rPr>
        <w:t xml:space="preserve"> занимает не менее 3-4 недель. Кроме того, чтобы убедиться, что чернила на всей поверхности будет иметь равномерную тень, </w:t>
      </w:r>
      <w:r w:rsidRPr="0036287A">
        <w:rPr>
          <w:rFonts w:cstheme="minorHAnsi"/>
        </w:rPr>
        <w:t>потолок покрывают</w:t>
      </w:r>
      <w:r w:rsidR="00AB7C20" w:rsidRPr="0036287A">
        <w:rPr>
          <w:rFonts w:cstheme="minorHAnsi"/>
        </w:rPr>
        <w:t xml:space="preserve"> первой грунтовкой с низким содержанием пигмента. </w:t>
      </w:r>
      <w:r w:rsidRPr="0036287A">
        <w:rPr>
          <w:rFonts w:cstheme="minorHAnsi"/>
        </w:rPr>
        <w:t>Она</w:t>
      </w:r>
      <w:r w:rsidR="00AB7C20" w:rsidRPr="0036287A">
        <w:rPr>
          <w:rFonts w:cstheme="minorHAnsi"/>
        </w:rPr>
        <w:t xml:space="preserve"> также может </w:t>
      </w:r>
      <w:r w:rsidR="00D7293A">
        <w:rPr>
          <w:rFonts w:cstheme="minorHAnsi"/>
        </w:rPr>
        <w:t>быть разбавленная специальной кр</w:t>
      </w:r>
      <w:r w:rsidRPr="0036287A">
        <w:rPr>
          <w:rFonts w:cstheme="minorHAnsi"/>
        </w:rPr>
        <w:t>аской, которую</w:t>
      </w:r>
      <w:r w:rsidR="00AB7C20" w:rsidRPr="0036287A">
        <w:rPr>
          <w:rFonts w:cstheme="minorHAnsi"/>
        </w:rPr>
        <w:t xml:space="preserve"> вы хотите использовать в качестве финишного покрытия. Если вы планируете ярких цветов на стенах, использовать разбавленный грунт покрасить потолок, который может быть немного более низкого качества, потому что никто не будет трогать или тереть потолок. Вы можете загрунтовать гипсокартон</w:t>
      </w:r>
      <w:r w:rsidR="00213F04">
        <w:rPr>
          <w:rFonts w:cstheme="minorHAnsi"/>
        </w:rPr>
        <w:t>ные плиты</w:t>
      </w:r>
      <w:r w:rsidRPr="0036287A">
        <w:rPr>
          <w:rFonts w:cstheme="minorHAnsi"/>
        </w:rPr>
        <w:t>,</w:t>
      </w:r>
      <w:r w:rsidR="00AB7C20" w:rsidRPr="0036287A">
        <w:rPr>
          <w:rFonts w:cstheme="minorHAnsi"/>
        </w:rPr>
        <w:t xml:space="preserve"> которы</w:t>
      </w:r>
      <w:r w:rsidR="00213F04">
        <w:rPr>
          <w:rFonts w:cstheme="minorHAnsi"/>
        </w:rPr>
        <w:t>е</w:t>
      </w:r>
      <w:r w:rsidR="00AB7C20" w:rsidRPr="0036287A">
        <w:rPr>
          <w:rFonts w:cstheme="minorHAnsi"/>
        </w:rPr>
        <w:t xml:space="preserve"> ранее был</w:t>
      </w:r>
      <w:r w:rsidR="00213F04">
        <w:rPr>
          <w:rFonts w:cstheme="minorHAnsi"/>
        </w:rPr>
        <w:t>и</w:t>
      </w:r>
      <w:r w:rsidR="00AB7C20" w:rsidRPr="0036287A">
        <w:rPr>
          <w:rFonts w:cstheme="minorHAnsi"/>
        </w:rPr>
        <w:t xml:space="preserve"> окрашены водоэмульсионной краской. Определенно стоит применять грунтовка, если в настоящее время планируется цвет темнее, чем предыдущий. Кроме того, некоторые цвета - желтый, оранжевый и красный - менее</w:t>
      </w:r>
      <w:proofErr w:type="gramStart"/>
      <w:r w:rsidR="00AB7C20" w:rsidRPr="0036287A">
        <w:rPr>
          <w:rFonts w:cstheme="minorHAnsi"/>
        </w:rPr>
        <w:t>,</w:t>
      </w:r>
      <w:proofErr w:type="gramEnd"/>
      <w:r w:rsidR="00AB7C20" w:rsidRPr="0036287A">
        <w:rPr>
          <w:rFonts w:cstheme="minorHAnsi"/>
        </w:rPr>
        <w:t xml:space="preserve"> чем другие природные непрозрачности. Картина такие краски, это хорошо, чтобы достичь для получения аналогичного грунтовка цвет краски.</w:t>
      </w:r>
    </w:p>
    <w:p w:rsidR="00AB7C20" w:rsidRPr="0036287A" w:rsidRDefault="00AB47D2" w:rsidP="0036287A">
      <w:pPr>
        <w:spacing w:after="120" w:line="240" w:lineRule="auto"/>
        <w:ind w:firstLine="567"/>
        <w:jc w:val="both"/>
        <w:rPr>
          <w:rFonts w:cstheme="minorHAnsi"/>
          <w:b/>
        </w:rPr>
      </w:pPr>
      <w:r w:rsidRPr="0036287A">
        <w:rPr>
          <w:rFonts w:cstheme="minorHAnsi"/>
          <w:b/>
        </w:rPr>
        <w:t>Выбор кисти и валика</w:t>
      </w:r>
    </w:p>
    <w:p w:rsidR="00AB7C20" w:rsidRPr="0036287A" w:rsidRDefault="00AB7C20" w:rsidP="0036287A">
      <w:pPr>
        <w:spacing w:after="120" w:line="240" w:lineRule="auto"/>
        <w:ind w:firstLine="567"/>
        <w:jc w:val="both"/>
        <w:rPr>
          <w:rFonts w:cstheme="minorHAnsi"/>
        </w:rPr>
      </w:pPr>
      <w:r w:rsidRPr="0036287A">
        <w:rPr>
          <w:rFonts w:cstheme="minorHAnsi"/>
        </w:rPr>
        <w:t>Большие площади лучше всего окрашены с пом</w:t>
      </w:r>
      <w:r w:rsidR="008A5492" w:rsidRPr="0036287A">
        <w:rPr>
          <w:rFonts w:cstheme="minorHAnsi"/>
        </w:rPr>
        <w:t>ощью валика, но кисть также буде</w:t>
      </w:r>
      <w:r w:rsidRPr="0036287A">
        <w:rPr>
          <w:rFonts w:cstheme="minorHAnsi"/>
        </w:rPr>
        <w:t>т необходимы</w:t>
      </w:r>
      <w:r w:rsidR="008A5492" w:rsidRPr="0036287A">
        <w:rPr>
          <w:rFonts w:cstheme="minorHAnsi"/>
        </w:rPr>
        <w:t>м</w:t>
      </w:r>
      <w:r w:rsidRPr="0036287A">
        <w:rPr>
          <w:rFonts w:cstheme="minorHAnsi"/>
        </w:rPr>
        <w:t xml:space="preserve">. Если подложка является неравномерным, </w:t>
      </w:r>
      <w:r w:rsidR="008A5492" w:rsidRPr="0036287A">
        <w:rPr>
          <w:rFonts w:cstheme="minorHAnsi"/>
        </w:rPr>
        <w:t xml:space="preserve">лучше </w:t>
      </w:r>
      <w:r w:rsidRPr="0036287A">
        <w:rPr>
          <w:rFonts w:cstheme="minorHAnsi"/>
        </w:rPr>
        <w:t xml:space="preserve">использовать более толстый вал - поместить краску на мельчайшие полости и поры стенки. Ясно структурированные поверхности требуют густой подлесок вала (до 20 мм). Для начинающих </w:t>
      </w:r>
      <w:r w:rsidR="008A5492" w:rsidRPr="0036287A">
        <w:rPr>
          <w:rFonts w:cstheme="minorHAnsi"/>
        </w:rPr>
        <w:t>мастеров побелки потолков лучше использовать ролики с короткой шерсти</w:t>
      </w:r>
      <w:r w:rsidRPr="0036287A">
        <w:rPr>
          <w:rFonts w:cstheme="minorHAnsi"/>
        </w:rPr>
        <w:t>, т</w:t>
      </w:r>
      <w:r w:rsidR="008A5492" w:rsidRPr="0036287A">
        <w:rPr>
          <w:rFonts w:cstheme="minorHAnsi"/>
        </w:rPr>
        <w:t>ак как</w:t>
      </w:r>
      <w:r w:rsidRPr="0036287A">
        <w:rPr>
          <w:rFonts w:cstheme="minorHAnsi"/>
        </w:rPr>
        <w:t xml:space="preserve"> это легче распространять краск</w:t>
      </w:r>
      <w:r w:rsidR="008A5492" w:rsidRPr="0036287A">
        <w:rPr>
          <w:rFonts w:cstheme="minorHAnsi"/>
        </w:rPr>
        <w:t>у на</w:t>
      </w:r>
      <w:r w:rsidRPr="0036287A">
        <w:rPr>
          <w:rFonts w:cstheme="minorHAnsi"/>
        </w:rPr>
        <w:t xml:space="preserve"> мелки</w:t>
      </w:r>
      <w:r w:rsidR="008A5492" w:rsidRPr="0036287A">
        <w:rPr>
          <w:rFonts w:cstheme="minorHAnsi"/>
        </w:rPr>
        <w:t>е</w:t>
      </w:r>
      <w:r w:rsidRPr="0036287A">
        <w:rPr>
          <w:rFonts w:cstheme="minorHAnsi"/>
        </w:rPr>
        <w:t xml:space="preserve"> парти</w:t>
      </w:r>
      <w:r w:rsidR="008A5492" w:rsidRPr="0036287A">
        <w:rPr>
          <w:rFonts w:cstheme="minorHAnsi"/>
        </w:rPr>
        <w:t>и</w:t>
      </w:r>
      <w:r w:rsidRPr="0036287A">
        <w:rPr>
          <w:rFonts w:cstheme="minorHAnsi"/>
        </w:rPr>
        <w:t>.</w:t>
      </w:r>
      <w:r w:rsidR="008A5492" w:rsidRPr="0036287A">
        <w:rPr>
          <w:rFonts w:cstheme="minorHAnsi"/>
        </w:rPr>
        <w:t xml:space="preserve"> Кистей</w:t>
      </w:r>
      <w:r w:rsidRPr="0036287A">
        <w:rPr>
          <w:rFonts w:cstheme="minorHAnsi"/>
        </w:rPr>
        <w:t xml:space="preserve"> лучше иметь несколько - в том числе те, </w:t>
      </w:r>
      <w:r w:rsidR="008A5492" w:rsidRPr="0036287A">
        <w:rPr>
          <w:rFonts w:cstheme="minorHAnsi"/>
        </w:rPr>
        <w:t>с помощью которых можно</w:t>
      </w:r>
      <w:r w:rsidRPr="0036287A">
        <w:rPr>
          <w:rFonts w:cstheme="minorHAnsi"/>
        </w:rPr>
        <w:t xml:space="preserve"> легко добраться до сложных мест, таких как</w:t>
      </w:r>
      <w:r w:rsidR="008A5492" w:rsidRPr="0036287A">
        <w:rPr>
          <w:rFonts w:cstheme="minorHAnsi"/>
        </w:rPr>
        <w:t>, например,</w:t>
      </w:r>
      <w:r w:rsidRPr="0036287A">
        <w:rPr>
          <w:rFonts w:cstheme="minorHAnsi"/>
        </w:rPr>
        <w:t xml:space="preserve"> за радиатором.</w:t>
      </w:r>
    </w:p>
    <w:p w:rsidR="008A5492" w:rsidRPr="0036287A" w:rsidRDefault="008A5492" w:rsidP="0036287A">
      <w:pPr>
        <w:spacing w:after="120" w:line="240" w:lineRule="auto"/>
        <w:ind w:firstLine="567"/>
        <w:jc w:val="both"/>
        <w:rPr>
          <w:rFonts w:cstheme="minorHAnsi"/>
        </w:rPr>
      </w:pPr>
      <w:r w:rsidRPr="0036287A">
        <w:rPr>
          <w:rFonts w:cstheme="minorHAnsi"/>
        </w:rPr>
        <w:t xml:space="preserve">И так, доходим теперь до краски. Сначала нужно тщательно все содержимое перемешать. </w:t>
      </w:r>
      <w:r w:rsidR="00AB7C20" w:rsidRPr="0036287A">
        <w:rPr>
          <w:rFonts w:cstheme="minorHAnsi"/>
        </w:rPr>
        <w:t xml:space="preserve">Можете до открытия неоднократно трясти. Если у вас есть большое ведро краски, смешать его лучше </w:t>
      </w:r>
      <w:r w:rsidRPr="0036287A">
        <w:rPr>
          <w:rFonts w:cstheme="minorHAnsi"/>
        </w:rPr>
        <w:t xml:space="preserve">с помощью </w:t>
      </w:r>
      <w:r w:rsidR="00AB7C20" w:rsidRPr="0036287A">
        <w:rPr>
          <w:rFonts w:cstheme="minorHAnsi"/>
        </w:rPr>
        <w:t xml:space="preserve">дрели с мешалкой. При использовании лотка </w:t>
      </w:r>
      <w:r w:rsidRPr="0036287A">
        <w:rPr>
          <w:rFonts w:cstheme="minorHAnsi"/>
        </w:rPr>
        <w:t>побелки лучше налить немного, чтобы не выступала за пределы самого лотка, и заодно экономия</w:t>
      </w:r>
      <w:r w:rsidR="00AB7C20" w:rsidRPr="0036287A">
        <w:rPr>
          <w:rFonts w:cstheme="minorHAnsi"/>
        </w:rPr>
        <w:t>.</w:t>
      </w:r>
      <w:r w:rsidRPr="0036287A">
        <w:rPr>
          <w:rFonts w:cstheme="minorHAnsi"/>
        </w:rPr>
        <w:t xml:space="preserve"> </w:t>
      </w:r>
      <w:r w:rsidR="00AB7C20" w:rsidRPr="0036287A">
        <w:rPr>
          <w:rFonts w:cstheme="minorHAnsi"/>
        </w:rPr>
        <w:t xml:space="preserve">Многие краски можно разбавлять до 5%, но делать это только в соответствии с инструкциями изготовителя. Краски имеют долгий срок службы, но вы должны хранить их в плотно закрытой таре </w:t>
      </w:r>
      <w:r w:rsidRPr="0036287A">
        <w:rPr>
          <w:rFonts w:cstheme="minorHAnsi"/>
        </w:rPr>
        <w:t xml:space="preserve">при соответствующей температуре. </w:t>
      </w:r>
      <w:r w:rsidR="00AB7C20" w:rsidRPr="0036287A">
        <w:rPr>
          <w:rFonts w:cstheme="minorHAnsi"/>
        </w:rPr>
        <w:t>Перед покраской, вы должны смешать краску. </w:t>
      </w:r>
      <w:r w:rsidRPr="0036287A">
        <w:rPr>
          <w:rFonts w:cstheme="minorHAnsi"/>
        </w:rPr>
        <w:t>И так, еще раз напомним, что н</w:t>
      </w:r>
      <w:r w:rsidR="00AB7C20" w:rsidRPr="0036287A">
        <w:rPr>
          <w:rFonts w:cstheme="minorHAnsi"/>
        </w:rPr>
        <w:t>ебольшие банки сильно встряхните или перемешать краску в них придерживаться больших ведра лучше использовать на медленной скорости дрели с мешалкой</w:t>
      </w:r>
      <w:r w:rsidRPr="0036287A">
        <w:rPr>
          <w:rFonts w:cstheme="minorHAnsi"/>
        </w:rPr>
        <w:t>.</w:t>
      </w:r>
    </w:p>
    <w:p w:rsidR="005F4167" w:rsidRPr="005F4167" w:rsidRDefault="00F9706C" w:rsidP="0036287A">
      <w:pPr>
        <w:shd w:val="clear" w:color="auto" w:fill="FFFFFF"/>
        <w:spacing w:after="120" w:line="240" w:lineRule="auto"/>
        <w:ind w:firstLine="567"/>
        <w:jc w:val="both"/>
        <w:textAlignment w:val="baseline"/>
        <w:rPr>
          <w:rFonts w:eastAsia="Times New Roman" w:cstheme="minorHAnsi"/>
          <w:lang w:eastAsia="ru-RU"/>
        </w:rPr>
      </w:pPr>
      <w:r w:rsidRPr="0036287A">
        <w:rPr>
          <w:rFonts w:eastAsia="Times New Roman" w:cstheme="minorHAnsi"/>
          <w:bdr w:val="none" w:sz="0" w:space="0" w:color="auto" w:frame="1"/>
          <w:lang w:eastAsia="ru-RU"/>
        </w:rPr>
        <w:t>В</w:t>
      </w:r>
      <w:r w:rsidR="005F4167" w:rsidRPr="005F4167">
        <w:rPr>
          <w:rFonts w:eastAsia="Times New Roman" w:cstheme="minorHAnsi"/>
          <w:bdr w:val="none" w:sz="0" w:space="0" w:color="auto" w:frame="1"/>
          <w:lang w:eastAsia="ru-RU"/>
        </w:rPr>
        <w:t>ыбор правильных цветов в интерьере может скорректировать свою фигуру.</w:t>
      </w:r>
      <w:r w:rsidR="005F4167" w:rsidRPr="0036287A">
        <w:rPr>
          <w:rFonts w:eastAsia="Times New Roman" w:cstheme="minorHAnsi"/>
          <w:bdr w:val="none" w:sz="0" w:space="0" w:color="auto" w:frame="1"/>
          <w:lang w:eastAsia="ru-RU"/>
        </w:rPr>
        <w:t> </w:t>
      </w:r>
      <w:r w:rsidR="005F4167" w:rsidRPr="005F4167">
        <w:rPr>
          <w:rFonts w:eastAsia="Times New Roman" w:cstheme="minorHAnsi"/>
          <w:bdr w:val="none" w:sz="0" w:space="0" w:color="auto" w:frame="1"/>
          <w:lang w:eastAsia="ru-RU"/>
        </w:rPr>
        <w:t>Потолок имеет первостепенное значение</w:t>
      </w:r>
      <w:r w:rsidRPr="0036287A">
        <w:rPr>
          <w:rFonts w:eastAsia="Times New Roman" w:cstheme="minorHAnsi"/>
          <w:bdr w:val="none" w:sz="0" w:space="0" w:color="auto" w:frame="1"/>
          <w:lang w:eastAsia="ru-RU"/>
        </w:rPr>
        <w:t xml:space="preserve"> и может</w:t>
      </w:r>
      <w:r w:rsidR="005F4167" w:rsidRPr="005F4167">
        <w:rPr>
          <w:rFonts w:eastAsia="Times New Roman" w:cstheme="minorHAnsi"/>
          <w:bdr w:val="none" w:sz="0" w:space="0" w:color="auto" w:frame="1"/>
          <w:lang w:eastAsia="ru-RU"/>
        </w:rPr>
        <w:t xml:space="preserve"> улучшить внешний вид комнаты.</w:t>
      </w:r>
    </w:p>
    <w:p w:rsidR="005F4167" w:rsidRPr="005F4167" w:rsidRDefault="005F4167" w:rsidP="0036287A">
      <w:pPr>
        <w:shd w:val="clear" w:color="auto" w:fill="FFFFFF"/>
        <w:spacing w:after="120" w:line="240" w:lineRule="auto"/>
        <w:ind w:firstLine="567"/>
        <w:jc w:val="both"/>
        <w:textAlignment w:val="baseline"/>
        <w:rPr>
          <w:rFonts w:eastAsia="Times New Roman" w:cstheme="minorHAnsi"/>
          <w:lang w:eastAsia="ru-RU"/>
        </w:rPr>
      </w:pPr>
      <w:r w:rsidRPr="005F4167">
        <w:rPr>
          <w:rFonts w:eastAsia="Times New Roman" w:cstheme="minorHAnsi"/>
          <w:bdr w:val="none" w:sz="0" w:space="0" w:color="auto" w:frame="1"/>
          <w:lang w:eastAsia="ru-RU"/>
        </w:rPr>
        <w:lastRenderedPageBreak/>
        <w:t>Безопасны</w:t>
      </w:r>
      <w:r w:rsidR="0000412C" w:rsidRPr="0036287A">
        <w:rPr>
          <w:rFonts w:eastAsia="Times New Roman" w:cstheme="minorHAnsi"/>
          <w:bdr w:val="none" w:sz="0" w:space="0" w:color="auto" w:frame="1"/>
          <w:lang w:eastAsia="ru-RU"/>
        </w:rPr>
        <w:t>м</w:t>
      </w:r>
      <w:r w:rsidRPr="005F4167">
        <w:rPr>
          <w:rFonts w:eastAsia="Times New Roman" w:cstheme="minorHAnsi"/>
          <w:bdr w:val="none" w:sz="0" w:space="0" w:color="auto" w:frame="1"/>
          <w:lang w:eastAsia="ru-RU"/>
        </w:rPr>
        <w:t xml:space="preserve"> и часто единственно правильным решением является белый</w:t>
      </w:r>
      <w:r w:rsidR="0000412C" w:rsidRPr="0036287A">
        <w:rPr>
          <w:rFonts w:eastAsia="Times New Roman" w:cstheme="minorHAnsi"/>
          <w:bdr w:val="none" w:sz="0" w:space="0" w:color="auto" w:frame="1"/>
          <w:lang w:eastAsia="ru-RU"/>
        </w:rPr>
        <w:t xml:space="preserve"> цвет</w:t>
      </w:r>
      <w:r w:rsidRPr="005F4167">
        <w:rPr>
          <w:rFonts w:eastAsia="Times New Roman" w:cstheme="minorHAnsi"/>
          <w:bdr w:val="none" w:sz="0" w:space="0" w:color="auto" w:frame="1"/>
          <w:lang w:eastAsia="ru-RU"/>
        </w:rPr>
        <w:t>.</w:t>
      </w:r>
      <w:r w:rsidRPr="0036287A">
        <w:rPr>
          <w:rFonts w:eastAsia="Times New Roman" w:cstheme="minorHAnsi"/>
          <w:bdr w:val="none" w:sz="0" w:space="0" w:color="auto" w:frame="1"/>
          <w:lang w:eastAsia="ru-RU"/>
        </w:rPr>
        <w:t> </w:t>
      </w:r>
      <w:r w:rsidRPr="005F4167">
        <w:rPr>
          <w:rFonts w:eastAsia="Times New Roman" w:cstheme="minorHAnsi"/>
          <w:bdr w:val="none" w:sz="0" w:space="0" w:color="auto" w:frame="1"/>
          <w:lang w:eastAsia="ru-RU"/>
        </w:rPr>
        <w:t>Если вы продлите небольшой интерьер,</w:t>
      </w:r>
      <w:r w:rsidRPr="0036287A">
        <w:rPr>
          <w:rFonts w:eastAsia="Times New Roman" w:cstheme="minorHAnsi"/>
          <w:bdr w:val="none" w:sz="0" w:space="0" w:color="auto" w:frame="1"/>
          <w:lang w:eastAsia="ru-RU"/>
        </w:rPr>
        <w:t> </w:t>
      </w:r>
      <w:r w:rsidRPr="005F4167">
        <w:rPr>
          <w:rFonts w:eastAsia="Times New Roman" w:cstheme="minorHAnsi"/>
          <w:bdr w:val="none" w:sz="0" w:space="0" w:color="auto" w:frame="1"/>
          <w:lang w:eastAsia="ru-RU"/>
        </w:rPr>
        <w:t>белый потолок зрительно расширить его и дать простор.</w:t>
      </w:r>
      <w:r w:rsidRPr="0036287A">
        <w:rPr>
          <w:rFonts w:eastAsia="Times New Roman" w:cstheme="minorHAnsi"/>
          <w:bdr w:val="none" w:sz="0" w:space="0" w:color="auto" w:frame="1"/>
          <w:lang w:eastAsia="ru-RU"/>
        </w:rPr>
        <w:t> </w:t>
      </w:r>
      <w:r w:rsidRPr="005F4167">
        <w:rPr>
          <w:rFonts w:eastAsia="Times New Roman" w:cstheme="minorHAnsi"/>
          <w:bdr w:val="none" w:sz="0" w:space="0" w:color="auto" w:frame="1"/>
          <w:lang w:eastAsia="ru-RU"/>
        </w:rPr>
        <w:t>Кроме того, с использованием белого цвета бар на верхнем краю стенки увеличит номер.</w:t>
      </w:r>
    </w:p>
    <w:p w:rsidR="005F4167" w:rsidRPr="005F4167" w:rsidRDefault="005F4167" w:rsidP="0036287A">
      <w:pPr>
        <w:shd w:val="clear" w:color="auto" w:fill="FFFFFF"/>
        <w:spacing w:after="120" w:line="240" w:lineRule="auto"/>
        <w:ind w:firstLine="567"/>
        <w:jc w:val="both"/>
        <w:textAlignment w:val="baseline"/>
        <w:rPr>
          <w:rFonts w:eastAsia="Times New Roman" w:cstheme="minorHAnsi"/>
          <w:lang w:eastAsia="ru-RU"/>
        </w:rPr>
      </w:pPr>
      <w:r w:rsidRPr="005F4167">
        <w:rPr>
          <w:rFonts w:eastAsia="Times New Roman" w:cstheme="minorHAnsi"/>
          <w:bdr w:val="none" w:sz="0" w:space="0" w:color="auto" w:frame="1"/>
          <w:lang w:eastAsia="ru-RU"/>
        </w:rPr>
        <w:t xml:space="preserve">Потолочный темный цвет мы </w:t>
      </w:r>
      <w:r w:rsidR="0000412C" w:rsidRPr="0036287A">
        <w:rPr>
          <w:rFonts w:eastAsia="Times New Roman" w:cstheme="minorHAnsi"/>
          <w:bdr w:val="none" w:sz="0" w:space="0" w:color="auto" w:frame="1"/>
          <w:lang w:eastAsia="ru-RU"/>
        </w:rPr>
        <w:t>выбираем,</w:t>
      </w:r>
      <w:r w:rsidRPr="005F4167">
        <w:rPr>
          <w:rFonts w:eastAsia="Times New Roman" w:cstheme="minorHAnsi"/>
          <w:bdr w:val="none" w:sz="0" w:space="0" w:color="auto" w:frame="1"/>
          <w:lang w:eastAsia="ru-RU"/>
        </w:rPr>
        <w:t xml:space="preserve"> только если наша комната узкая и высокая (в форме трубы или туннеля).</w:t>
      </w:r>
      <w:r w:rsidR="0000412C" w:rsidRPr="0036287A">
        <w:rPr>
          <w:rFonts w:eastAsia="Times New Roman" w:cstheme="minorHAnsi"/>
          <w:bdr w:val="none" w:sz="0" w:space="0" w:color="auto" w:frame="1"/>
          <w:lang w:eastAsia="ru-RU"/>
        </w:rPr>
        <w:t xml:space="preserve"> </w:t>
      </w:r>
      <w:r w:rsidRPr="005F4167">
        <w:rPr>
          <w:rFonts w:eastAsia="Times New Roman" w:cstheme="minorHAnsi"/>
          <w:bdr w:val="none" w:sz="0" w:space="0" w:color="auto" w:frame="1"/>
          <w:lang w:eastAsia="ru-RU"/>
        </w:rPr>
        <w:t>Если вы покрасит</w:t>
      </w:r>
      <w:r w:rsidR="0000412C" w:rsidRPr="0036287A">
        <w:rPr>
          <w:rFonts w:eastAsia="Times New Roman" w:cstheme="minorHAnsi"/>
          <w:bdr w:val="none" w:sz="0" w:space="0" w:color="auto" w:frame="1"/>
          <w:lang w:eastAsia="ru-RU"/>
        </w:rPr>
        <w:t>е</w:t>
      </w:r>
      <w:r w:rsidRPr="005F4167">
        <w:rPr>
          <w:rFonts w:eastAsia="Times New Roman" w:cstheme="minorHAnsi"/>
          <w:bdr w:val="none" w:sz="0" w:space="0" w:color="auto" w:frame="1"/>
          <w:lang w:eastAsia="ru-RU"/>
        </w:rPr>
        <w:t xml:space="preserve"> потолок</w:t>
      </w:r>
      <w:r w:rsidR="0000412C" w:rsidRPr="0036287A">
        <w:rPr>
          <w:rFonts w:eastAsia="Times New Roman" w:cstheme="minorHAnsi"/>
          <w:bdr w:val="none" w:sz="0" w:space="0" w:color="auto" w:frame="1"/>
          <w:lang w:eastAsia="ru-RU"/>
        </w:rPr>
        <w:t xml:space="preserve"> в </w:t>
      </w:r>
      <w:r w:rsidRPr="005F4167">
        <w:rPr>
          <w:rFonts w:eastAsia="Times New Roman" w:cstheme="minorHAnsi"/>
          <w:bdr w:val="none" w:sz="0" w:space="0" w:color="auto" w:frame="1"/>
          <w:lang w:eastAsia="ru-RU"/>
        </w:rPr>
        <w:t xml:space="preserve">цвет немного темнее, чем стены внутри, </w:t>
      </w:r>
      <w:r w:rsidR="0000412C" w:rsidRPr="0036287A">
        <w:rPr>
          <w:rFonts w:eastAsia="Times New Roman" w:cstheme="minorHAnsi"/>
          <w:bdr w:val="none" w:sz="0" w:space="0" w:color="auto" w:frame="1"/>
          <w:lang w:eastAsia="ru-RU"/>
        </w:rPr>
        <w:t xml:space="preserve">можно </w:t>
      </w:r>
      <w:r w:rsidRPr="005F4167">
        <w:rPr>
          <w:rFonts w:eastAsia="Times New Roman" w:cstheme="minorHAnsi"/>
          <w:bdr w:val="none" w:sz="0" w:space="0" w:color="auto" w:frame="1"/>
          <w:lang w:eastAsia="ru-RU"/>
        </w:rPr>
        <w:t>добиться эффекта снижения потолка, делая комнату ниже, чем есть на самом деле, светлые стены и расширить узкое пространство.</w:t>
      </w:r>
    </w:p>
    <w:p w:rsidR="005F4167" w:rsidRPr="005F4167" w:rsidRDefault="005F4167" w:rsidP="0036287A">
      <w:pPr>
        <w:shd w:val="clear" w:color="auto" w:fill="FFFFFF"/>
        <w:spacing w:after="120" w:line="240" w:lineRule="auto"/>
        <w:ind w:firstLine="567"/>
        <w:jc w:val="both"/>
        <w:textAlignment w:val="baseline"/>
        <w:rPr>
          <w:rFonts w:eastAsia="Times New Roman" w:cstheme="minorHAnsi"/>
          <w:lang w:eastAsia="ru-RU"/>
        </w:rPr>
      </w:pPr>
      <w:r w:rsidRPr="005F4167">
        <w:rPr>
          <w:rFonts w:eastAsia="Times New Roman" w:cstheme="minorHAnsi"/>
          <w:bdr w:val="none" w:sz="0" w:space="0" w:color="auto" w:frame="1"/>
          <w:lang w:eastAsia="ru-RU"/>
        </w:rPr>
        <w:t>Для окраски потолков не нужно использовать латексную краску поверх.</w:t>
      </w:r>
      <w:r w:rsidRPr="0036287A">
        <w:rPr>
          <w:rFonts w:eastAsia="Times New Roman" w:cstheme="minorHAnsi"/>
          <w:bdr w:val="none" w:sz="0" w:space="0" w:color="auto" w:frame="1"/>
          <w:lang w:eastAsia="ru-RU"/>
        </w:rPr>
        <w:t> </w:t>
      </w:r>
      <w:r w:rsidR="0000412C" w:rsidRPr="0036287A">
        <w:rPr>
          <w:rFonts w:eastAsia="Times New Roman" w:cstheme="minorHAnsi"/>
          <w:bdr w:val="none" w:sz="0" w:space="0" w:color="auto" w:frame="1"/>
          <w:lang w:eastAsia="ru-RU"/>
        </w:rPr>
        <w:t>Самым правильным решением, каким потолок должен быть, скажу - матовым</w:t>
      </w:r>
      <w:r w:rsidRPr="005F4167">
        <w:rPr>
          <w:rFonts w:eastAsia="Times New Roman" w:cstheme="minorHAnsi"/>
          <w:bdr w:val="none" w:sz="0" w:space="0" w:color="auto" w:frame="1"/>
          <w:lang w:eastAsia="ru-RU"/>
        </w:rPr>
        <w:t>.</w:t>
      </w:r>
      <w:r w:rsidRPr="0036287A">
        <w:rPr>
          <w:rFonts w:eastAsia="Times New Roman" w:cstheme="minorHAnsi"/>
          <w:bdr w:val="none" w:sz="0" w:space="0" w:color="auto" w:frame="1"/>
          <w:lang w:eastAsia="ru-RU"/>
        </w:rPr>
        <w:t> </w:t>
      </w:r>
      <w:r w:rsidRPr="005F4167">
        <w:rPr>
          <w:rFonts w:eastAsia="Times New Roman" w:cstheme="minorHAnsi"/>
          <w:bdr w:val="none" w:sz="0" w:space="0" w:color="auto" w:frame="1"/>
          <w:lang w:eastAsia="ru-RU"/>
        </w:rPr>
        <w:t xml:space="preserve">Почему не </w:t>
      </w:r>
      <w:r w:rsidR="0000412C" w:rsidRPr="0036287A">
        <w:rPr>
          <w:rFonts w:eastAsia="Times New Roman" w:cstheme="minorHAnsi"/>
          <w:bdr w:val="none" w:sz="0" w:space="0" w:color="auto" w:frame="1"/>
          <w:lang w:eastAsia="ru-RU"/>
        </w:rPr>
        <w:t>надо в</w:t>
      </w:r>
      <w:r w:rsidRPr="005F4167">
        <w:rPr>
          <w:rFonts w:eastAsia="Times New Roman" w:cstheme="minorHAnsi"/>
          <w:bdr w:val="none" w:sz="0" w:space="0" w:color="auto" w:frame="1"/>
          <w:lang w:eastAsia="ru-RU"/>
        </w:rPr>
        <w:t>ыб</w:t>
      </w:r>
      <w:r w:rsidR="0000412C" w:rsidRPr="0036287A">
        <w:rPr>
          <w:rFonts w:eastAsia="Times New Roman" w:cstheme="minorHAnsi"/>
          <w:bdr w:val="none" w:sz="0" w:space="0" w:color="auto" w:frame="1"/>
          <w:lang w:eastAsia="ru-RU"/>
        </w:rPr>
        <w:t>и</w:t>
      </w:r>
      <w:r w:rsidRPr="005F4167">
        <w:rPr>
          <w:rFonts w:eastAsia="Times New Roman" w:cstheme="minorHAnsi"/>
          <w:bdr w:val="none" w:sz="0" w:space="0" w:color="auto" w:frame="1"/>
          <w:lang w:eastAsia="ru-RU"/>
        </w:rPr>
        <w:t>рать глянцев</w:t>
      </w:r>
      <w:r w:rsidR="0000412C" w:rsidRPr="0036287A">
        <w:rPr>
          <w:rFonts w:eastAsia="Times New Roman" w:cstheme="minorHAnsi"/>
          <w:bdr w:val="none" w:sz="0" w:space="0" w:color="auto" w:frame="1"/>
          <w:lang w:eastAsia="ru-RU"/>
        </w:rPr>
        <w:t>ую краску</w:t>
      </w:r>
      <w:r w:rsidRPr="005F4167">
        <w:rPr>
          <w:rFonts w:eastAsia="Times New Roman" w:cstheme="minorHAnsi"/>
          <w:bdr w:val="none" w:sz="0" w:space="0" w:color="auto" w:frame="1"/>
          <w:lang w:eastAsia="ru-RU"/>
        </w:rPr>
        <w:t>?</w:t>
      </w:r>
      <w:r w:rsidRPr="0036287A">
        <w:rPr>
          <w:rFonts w:eastAsia="Times New Roman" w:cstheme="minorHAnsi"/>
          <w:bdr w:val="none" w:sz="0" w:space="0" w:color="auto" w:frame="1"/>
          <w:lang w:eastAsia="ru-RU"/>
        </w:rPr>
        <w:t> </w:t>
      </w:r>
      <w:r w:rsidRPr="005F4167">
        <w:rPr>
          <w:rFonts w:eastAsia="Times New Roman" w:cstheme="minorHAnsi"/>
          <w:bdr w:val="none" w:sz="0" w:space="0" w:color="auto" w:frame="1"/>
          <w:lang w:eastAsia="ru-RU"/>
        </w:rPr>
        <w:t>Глянцевая краска плохо смотрится на больших поверхностях.</w:t>
      </w:r>
      <w:r w:rsidRPr="0036287A">
        <w:rPr>
          <w:rFonts w:eastAsia="Times New Roman" w:cstheme="minorHAnsi"/>
          <w:bdr w:val="none" w:sz="0" w:space="0" w:color="auto" w:frame="1"/>
          <w:lang w:eastAsia="ru-RU"/>
        </w:rPr>
        <w:t> </w:t>
      </w:r>
      <w:r w:rsidRPr="005F4167">
        <w:rPr>
          <w:rFonts w:eastAsia="Times New Roman" w:cstheme="minorHAnsi"/>
          <w:bdr w:val="none" w:sz="0" w:space="0" w:color="auto" w:frame="1"/>
          <w:lang w:eastAsia="ru-RU"/>
        </w:rPr>
        <w:t xml:space="preserve">Требовать идеально гладкую </w:t>
      </w:r>
      <w:r w:rsidR="0000412C" w:rsidRPr="0036287A">
        <w:rPr>
          <w:rFonts w:eastAsia="Times New Roman" w:cstheme="minorHAnsi"/>
          <w:bdr w:val="none" w:sz="0" w:space="0" w:color="auto" w:frame="1"/>
          <w:lang w:eastAsia="ru-RU"/>
        </w:rPr>
        <w:t>поверхность,</w:t>
      </w:r>
      <w:r w:rsidRPr="005F4167">
        <w:rPr>
          <w:rFonts w:eastAsia="Times New Roman" w:cstheme="minorHAnsi"/>
          <w:bdr w:val="none" w:sz="0" w:space="0" w:color="auto" w:frame="1"/>
          <w:lang w:eastAsia="ru-RU"/>
        </w:rPr>
        <w:t xml:space="preserve"> и</w:t>
      </w:r>
      <w:r w:rsidR="0000412C" w:rsidRPr="0036287A">
        <w:rPr>
          <w:rFonts w:eastAsia="Times New Roman" w:cstheme="minorHAnsi"/>
          <w:bdr w:val="none" w:sz="0" w:space="0" w:color="auto" w:frame="1"/>
          <w:lang w:eastAsia="ru-RU"/>
        </w:rPr>
        <w:t xml:space="preserve"> вы увидите</w:t>
      </w:r>
      <w:r w:rsidRPr="005F4167">
        <w:rPr>
          <w:rFonts w:eastAsia="Times New Roman" w:cstheme="minorHAnsi"/>
          <w:bdr w:val="none" w:sz="0" w:space="0" w:color="auto" w:frame="1"/>
          <w:lang w:eastAsia="ru-RU"/>
        </w:rPr>
        <w:t xml:space="preserve"> руку профессионального </w:t>
      </w:r>
      <w:r w:rsidR="0000412C" w:rsidRPr="0036287A">
        <w:rPr>
          <w:rFonts w:eastAsia="Times New Roman" w:cstheme="minorHAnsi"/>
          <w:bdr w:val="none" w:sz="0" w:space="0" w:color="auto" w:frame="1"/>
          <w:lang w:eastAsia="ru-RU"/>
        </w:rPr>
        <w:t>маляра</w:t>
      </w:r>
      <w:r w:rsidRPr="005F4167">
        <w:rPr>
          <w:rFonts w:eastAsia="Times New Roman" w:cstheme="minorHAnsi"/>
          <w:bdr w:val="none" w:sz="0" w:space="0" w:color="auto" w:frame="1"/>
          <w:lang w:eastAsia="ru-RU"/>
        </w:rPr>
        <w:t xml:space="preserve"> - на глянцев</w:t>
      </w:r>
      <w:r w:rsidR="0000412C" w:rsidRPr="0036287A">
        <w:rPr>
          <w:rFonts w:eastAsia="Times New Roman" w:cstheme="minorHAnsi"/>
          <w:bdr w:val="none" w:sz="0" w:space="0" w:color="auto" w:frame="1"/>
          <w:lang w:eastAsia="ru-RU"/>
        </w:rPr>
        <w:t>ом</w:t>
      </w:r>
      <w:r w:rsidRPr="005F4167">
        <w:rPr>
          <w:rFonts w:eastAsia="Times New Roman" w:cstheme="minorHAnsi"/>
          <w:bdr w:val="none" w:sz="0" w:space="0" w:color="auto" w:frame="1"/>
          <w:lang w:eastAsia="ru-RU"/>
        </w:rPr>
        <w:t xml:space="preserve"> потолк</w:t>
      </w:r>
      <w:r w:rsidR="0000412C" w:rsidRPr="0036287A">
        <w:rPr>
          <w:rFonts w:eastAsia="Times New Roman" w:cstheme="minorHAnsi"/>
          <w:bdr w:val="none" w:sz="0" w:space="0" w:color="auto" w:frame="1"/>
          <w:lang w:eastAsia="ru-RU"/>
        </w:rPr>
        <w:t>е</w:t>
      </w:r>
      <w:r w:rsidRPr="005F4167">
        <w:rPr>
          <w:rFonts w:eastAsia="Times New Roman" w:cstheme="minorHAnsi"/>
          <w:bdr w:val="none" w:sz="0" w:space="0" w:color="auto" w:frame="1"/>
          <w:lang w:eastAsia="ru-RU"/>
        </w:rPr>
        <w:t xml:space="preserve"> вы увидите все недостатки</w:t>
      </w:r>
      <w:r w:rsidR="0000412C" w:rsidRPr="0036287A">
        <w:rPr>
          <w:rFonts w:eastAsia="Times New Roman" w:cstheme="minorHAnsi"/>
          <w:bdr w:val="none" w:sz="0" w:space="0" w:color="auto" w:frame="1"/>
          <w:lang w:eastAsia="ru-RU"/>
        </w:rPr>
        <w:t>,</w:t>
      </w:r>
      <w:r w:rsidRPr="005F4167">
        <w:rPr>
          <w:rFonts w:eastAsia="Times New Roman" w:cstheme="minorHAnsi"/>
          <w:bdr w:val="none" w:sz="0" w:space="0" w:color="auto" w:frame="1"/>
          <w:lang w:eastAsia="ru-RU"/>
        </w:rPr>
        <w:t xml:space="preserve"> и отраженный свет создаст неприглядные отражения.</w:t>
      </w:r>
    </w:p>
    <w:p w:rsidR="005F4167" w:rsidRPr="005F4167" w:rsidRDefault="005F4167" w:rsidP="0036287A">
      <w:pPr>
        <w:shd w:val="clear" w:color="auto" w:fill="FFFFFF"/>
        <w:spacing w:after="120" w:line="240" w:lineRule="auto"/>
        <w:ind w:firstLine="567"/>
        <w:jc w:val="both"/>
        <w:textAlignment w:val="baseline"/>
        <w:rPr>
          <w:rFonts w:eastAsia="Times New Roman" w:cstheme="minorHAnsi"/>
          <w:lang w:eastAsia="ru-RU"/>
        </w:rPr>
      </w:pPr>
      <w:r w:rsidRPr="005F4167">
        <w:rPr>
          <w:rFonts w:eastAsia="Times New Roman" w:cstheme="minorHAnsi"/>
          <w:bdr w:val="none" w:sz="0" w:space="0" w:color="auto" w:frame="1"/>
          <w:lang w:eastAsia="ru-RU"/>
        </w:rPr>
        <w:t>Матовая краска они менее долговечны</w:t>
      </w:r>
      <w:r w:rsidR="0000412C" w:rsidRPr="0036287A">
        <w:rPr>
          <w:rFonts w:eastAsia="Times New Roman" w:cstheme="minorHAnsi"/>
          <w:bdr w:val="none" w:sz="0" w:space="0" w:color="auto" w:frame="1"/>
          <w:lang w:eastAsia="ru-RU"/>
        </w:rPr>
        <w:t>, и делать побелку нужно в два этапа.</w:t>
      </w:r>
    </w:p>
    <w:p w:rsidR="005F4167" w:rsidRPr="005F4167" w:rsidRDefault="005F4167" w:rsidP="0036287A">
      <w:pPr>
        <w:shd w:val="clear" w:color="auto" w:fill="FFFFFF"/>
        <w:spacing w:after="120" w:line="240" w:lineRule="auto"/>
        <w:ind w:firstLine="567"/>
        <w:jc w:val="both"/>
        <w:textAlignment w:val="baseline"/>
        <w:rPr>
          <w:rFonts w:eastAsia="Times New Roman" w:cstheme="minorHAnsi"/>
          <w:lang w:eastAsia="ru-RU"/>
        </w:rPr>
      </w:pPr>
      <w:r w:rsidRPr="0036287A">
        <w:rPr>
          <w:rFonts w:eastAsia="Times New Roman" w:cstheme="minorHAnsi"/>
          <w:b/>
          <w:bCs/>
          <w:bdr w:val="none" w:sz="0" w:space="0" w:color="auto" w:frame="1"/>
          <w:lang w:eastAsia="ru-RU"/>
        </w:rPr>
        <w:t>Подготовка инструментов</w:t>
      </w:r>
    </w:p>
    <w:p w:rsidR="0000412C" w:rsidRPr="0036287A" w:rsidRDefault="0000412C" w:rsidP="0036287A">
      <w:pPr>
        <w:shd w:val="clear" w:color="auto" w:fill="FFFFFF"/>
        <w:spacing w:after="120" w:line="240" w:lineRule="auto"/>
        <w:ind w:firstLine="567"/>
        <w:jc w:val="both"/>
        <w:textAlignment w:val="baseline"/>
        <w:rPr>
          <w:rFonts w:eastAsia="Times New Roman" w:cstheme="minorHAnsi"/>
          <w:bdr w:val="none" w:sz="0" w:space="0" w:color="auto" w:frame="1"/>
          <w:lang w:eastAsia="ru-RU"/>
        </w:rPr>
      </w:pPr>
      <w:r w:rsidRPr="0036287A">
        <w:rPr>
          <w:rFonts w:eastAsia="Times New Roman" w:cstheme="minorHAnsi"/>
          <w:bdr w:val="none" w:sz="0" w:space="0" w:color="auto" w:frame="1"/>
          <w:lang w:eastAsia="ru-RU"/>
        </w:rPr>
        <w:t>Как уже говорилось раньше, п</w:t>
      </w:r>
      <w:r w:rsidR="005F4167" w:rsidRPr="005F4167">
        <w:rPr>
          <w:rFonts w:eastAsia="Times New Roman" w:cstheme="minorHAnsi"/>
          <w:bdr w:val="none" w:sz="0" w:space="0" w:color="auto" w:frame="1"/>
          <w:lang w:eastAsia="ru-RU"/>
        </w:rPr>
        <w:t>отолок лучше</w:t>
      </w:r>
      <w:r w:rsidRPr="0036287A">
        <w:rPr>
          <w:rFonts w:eastAsia="Times New Roman" w:cstheme="minorHAnsi"/>
          <w:bdr w:val="none" w:sz="0" w:space="0" w:color="auto" w:frame="1"/>
          <w:lang w:eastAsia="ru-RU"/>
        </w:rPr>
        <w:t xml:space="preserve"> белить</w:t>
      </w:r>
      <w:r w:rsidR="005F4167" w:rsidRPr="005F4167">
        <w:rPr>
          <w:rFonts w:eastAsia="Times New Roman" w:cstheme="minorHAnsi"/>
          <w:bdr w:val="none" w:sz="0" w:space="0" w:color="auto" w:frame="1"/>
          <w:lang w:eastAsia="ru-RU"/>
        </w:rPr>
        <w:t xml:space="preserve"> валиком - мы покрываем большую площадь</w:t>
      </w:r>
      <w:r w:rsidRPr="0036287A">
        <w:rPr>
          <w:rFonts w:eastAsia="Times New Roman" w:cstheme="minorHAnsi"/>
          <w:bdr w:val="none" w:sz="0" w:space="0" w:color="auto" w:frame="1"/>
          <w:lang w:eastAsia="ru-RU"/>
        </w:rPr>
        <w:t xml:space="preserve">, и работать будет </w:t>
      </w:r>
      <w:r w:rsidR="005F4167" w:rsidRPr="005F4167">
        <w:rPr>
          <w:rFonts w:eastAsia="Times New Roman" w:cstheme="minorHAnsi"/>
          <w:bdr w:val="none" w:sz="0" w:space="0" w:color="auto" w:frame="1"/>
          <w:lang w:eastAsia="ru-RU"/>
        </w:rPr>
        <w:t>легче и быстрее.</w:t>
      </w:r>
      <w:r w:rsidR="005F4167" w:rsidRPr="0036287A">
        <w:rPr>
          <w:rFonts w:eastAsia="Times New Roman" w:cstheme="minorHAnsi"/>
          <w:bdr w:val="none" w:sz="0" w:space="0" w:color="auto" w:frame="1"/>
          <w:lang w:eastAsia="ru-RU"/>
        </w:rPr>
        <w:t> </w:t>
      </w:r>
      <w:r w:rsidR="005F4167" w:rsidRPr="005F4167">
        <w:rPr>
          <w:rFonts w:eastAsia="Times New Roman" w:cstheme="minorHAnsi"/>
          <w:bdr w:val="none" w:sz="0" w:space="0" w:color="auto" w:frame="1"/>
          <w:lang w:eastAsia="ru-RU"/>
        </w:rPr>
        <w:t>Кроме того, валик используется для сглаживания поверхностей - должным образом подготовлены для покраски потол</w:t>
      </w:r>
      <w:r w:rsidRPr="0036287A">
        <w:rPr>
          <w:rFonts w:eastAsia="Times New Roman" w:cstheme="minorHAnsi"/>
          <w:bdr w:val="none" w:sz="0" w:space="0" w:color="auto" w:frame="1"/>
          <w:lang w:eastAsia="ru-RU"/>
        </w:rPr>
        <w:t>ок лишен</w:t>
      </w:r>
      <w:r w:rsidR="005F4167" w:rsidRPr="005F4167">
        <w:rPr>
          <w:rFonts w:eastAsia="Times New Roman" w:cstheme="minorHAnsi"/>
          <w:bdr w:val="none" w:sz="0" w:space="0" w:color="auto" w:frame="1"/>
          <w:lang w:eastAsia="ru-RU"/>
        </w:rPr>
        <w:t xml:space="preserve"> дефектов или неровности.</w:t>
      </w:r>
      <w:r w:rsidR="005F4167" w:rsidRPr="0036287A">
        <w:rPr>
          <w:rFonts w:eastAsia="Times New Roman" w:cstheme="minorHAnsi"/>
          <w:bdr w:val="none" w:sz="0" w:space="0" w:color="auto" w:frame="1"/>
          <w:lang w:eastAsia="ru-RU"/>
        </w:rPr>
        <w:t> </w:t>
      </w:r>
    </w:p>
    <w:p w:rsidR="005F4167" w:rsidRPr="005F4167" w:rsidRDefault="005F4167" w:rsidP="0036287A">
      <w:pPr>
        <w:shd w:val="clear" w:color="auto" w:fill="FFFFFF"/>
        <w:spacing w:after="120" w:line="240" w:lineRule="auto"/>
        <w:ind w:firstLine="567"/>
        <w:jc w:val="both"/>
        <w:textAlignment w:val="baseline"/>
        <w:rPr>
          <w:rFonts w:eastAsia="Times New Roman" w:cstheme="minorHAnsi"/>
          <w:lang w:eastAsia="ru-RU"/>
        </w:rPr>
      </w:pPr>
      <w:r w:rsidRPr="005F4167">
        <w:rPr>
          <w:rFonts w:eastAsia="Times New Roman" w:cstheme="minorHAnsi"/>
          <w:bdr w:val="none" w:sz="0" w:space="0" w:color="auto" w:frame="1"/>
          <w:lang w:eastAsia="ru-RU"/>
        </w:rPr>
        <w:t>Для п</w:t>
      </w:r>
      <w:r w:rsidR="0000412C" w:rsidRPr="0036287A">
        <w:rPr>
          <w:rFonts w:eastAsia="Times New Roman" w:cstheme="minorHAnsi"/>
          <w:bdr w:val="none" w:sz="0" w:space="0" w:color="auto" w:frame="1"/>
          <w:lang w:eastAsia="ru-RU"/>
        </w:rPr>
        <w:t>обелки</w:t>
      </w:r>
      <w:r w:rsidRPr="005F4167">
        <w:rPr>
          <w:rFonts w:eastAsia="Times New Roman" w:cstheme="minorHAnsi"/>
          <w:bdr w:val="none" w:sz="0" w:space="0" w:color="auto" w:frame="1"/>
          <w:lang w:eastAsia="ru-RU"/>
        </w:rPr>
        <w:t xml:space="preserve"> потолк</w:t>
      </w:r>
      <w:r w:rsidR="0000412C" w:rsidRPr="0036287A">
        <w:rPr>
          <w:rFonts w:eastAsia="Times New Roman" w:cstheme="minorHAnsi"/>
          <w:bdr w:val="none" w:sz="0" w:space="0" w:color="auto" w:frame="1"/>
          <w:lang w:eastAsia="ru-RU"/>
        </w:rPr>
        <w:t>а</w:t>
      </w:r>
      <w:r w:rsidRPr="005F4167">
        <w:rPr>
          <w:rFonts w:eastAsia="Times New Roman" w:cstheme="minorHAnsi"/>
          <w:bdr w:val="none" w:sz="0" w:space="0" w:color="auto" w:frame="1"/>
          <w:lang w:eastAsia="ru-RU"/>
        </w:rPr>
        <w:t xml:space="preserve"> нам понадобится:</w:t>
      </w:r>
    </w:p>
    <w:p w:rsidR="005F4167" w:rsidRPr="005F4167" w:rsidRDefault="005F4167" w:rsidP="00953548">
      <w:pPr>
        <w:shd w:val="clear" w:color="auto" w:fill="FFFFFF"/>
        <w:spacing w:after="120" w:line="240" w:lineRule="auto"/>
        <w:ind w:left="567"/>
        <w:jc w:val="both"/>
        <w:textAlignment w:val="baseline"/>
        <w:rPr>
          <w:rFonts w:eastAsia="Times New Roman" w:cstheme="minorHAnsi"/>
          <w:lang w:eastAsia="ru-RU"/>
        </w:rPr>
      </w:pPr>
      <w:r w:rsidRPr="005F4167">
        <w:rPr>
          <w:rFonts w:eastAsia="Times New Roman" w:cstheme="minorHAnsi"/>
          <w:bdr w:val="none" w:sz="0" w:space="0" w:color="auto" w:frame="1"/>
          <w:lang w:eastAsia="ru-RU"/>
        </w:rPr>
        <w:t>фольг</w:t>
      </w:r>
      <w:r w:rsidR="0000412C" w:rsidRPr="0036287A">
        <w:rPr>
          <w:rFonts w:eastAsia="Times New Roman" w:cstheme="minorHAnsi"/>
          <w:bdr w:val="none" w:sz="0" w:space="0" w:color="auto" w:frame="1"/>
          <w:lang w:eastAsia="ru-RU"/>
        </w:rPr>
        <w:t>а</w:t>
      </w:r>
      <w:r w:rsidRPr="005F4167">
        <w:rPr>
          <w:rFonts w:eastAsia="Times New Roman" w:cstheme="minorHAnsi"/>
          <w:bdr w:val="none" w:sz="0" w:space="0" w:color="auto" w:frame="1"/>
          <w:lang w:eastAsia="ru-RU"/>
        </w:rPr>
        <w:t xml:space="preserve"> для защиты мебели и напольных покрытий</w:t>
      </w:r>
    </w:p>
    <w:p w:rsidR="005F4167" w:rsidRPr="005F4167" w:rsidRDefault="005F4167" w:rsidP="00953548">
      <w:pPr>
        <w:shd w:val="clear" w:color="auto" w:fill="FFFFFF"/>
        <w:spacing w:after="120" w:line="240" w:lineRule="auto"/>
        <w:ind w:left="567"/>
        <w:jc w:val="both"/>
        <w:textAlignment w:val="baseline"/>
        <w:rPr>
          <w:rFonts w:eastAsia="Times New Roman" w:cstheme="minorHAnsi"/>
          <w:lang w:eastAsia="ru-RU"/>
        </w:rPr>
      </w:pPr>
      <w:r w:rsidRPr="005F4167">
        <w:rPr>
          <w:rFonts w:eastAsia="Times New Roman" w:cstheme="minorHAnsi"/>
          <w:bdr w:val="none" w:sz="0" w:space="0" w:color="auto" w:frame="1"/>
          <w:lang w:eastAsia="ru-RU"/>
        </w:rPr>
        <w:t>клейк</w:t>
      </w:r>
      <w:r w:rsidR="0000412C" w:rsidRPr="0036287A">
        <w:rPr>
          <w:rFonts w:eastAsia="Times New Roman" w:cstheme="minorHAnsi"/>
          <w:bdr w:val="none" w:sz="0" w:space="0" w:color="auto" w:frame="1"/>
          <w:lang w:eastAsia="ru-RU"/>
        </w:rPr>
        <w:t>ая</w:t>
      </w:r>
      <w:r w:rsidRPr="005F4167">
        <w:rPr>
          <w:rFonts w:eastAsia="Times New Roman" w:cstheme="minorHAnsi"/>
          <w:bdr w:val="none" w:sz="0" w:space="0" w:color="auto" w:frame="1"/>
          <w:lang w:eastAsia="ru-RU"/>
        </w:rPr>
        <w:t xml:space="preserve"> лен</w:t>
      </w:r>
      <w:r w:rsidR="0000412C" w:rsidRPr="0036287A">
        <w:rPr>
          <w:rFonts w:eastAsia="Times New Roman" w:cstheme="minorHAnsi"/>
          <w:bdr w:val="none" w:sz="0" w:space="0" w:color="auto" w:frame="1"/>
          <w:lang w:eastAsia="ru-RU"/>
        </w:rPr>
        <w:t>та</w:t>
      </w:r>
      <w:r w:rsidRPr="005F4167">
        <w:rPr>
          <w:rFonts w:eastAsia="Times New Roman" w:cstheme="minorHAnsi"/>
          <w:bdr w:val="none" w:sz="0" w:space="0" w:color="auto" w:frame="1"/>
          <w:lang w:eastAsia="ru-RU"/>
        </w:rPr>
        <w:t>, чтобы отметить разделительную линию между потолком стены</w:t>
      </w:r>
    </w:p>
    <w:p w:rsidR="005F4167" w:rsidRPr="005F4167" w:rsidRDefault="005F4167" w:rsidP="00953548">
      <w:pPr>
        <w:shd w:val="clear" w:color="auto" w:fill="FFFFFF"/>
        <w:spacing w:after="120" w:line="240" w:lineRule="auto"/>
        <w:ind w:left="567"/>
        <w:jc w:val="both"/>
        <w:textAlignment w:val="baseline"/>
        <w:rPr>
          <w:rFonts w:eastAsia="Times New Roman" w:cstheme="minorHAnsi"/>
          <w:lang w:eastAsia="ru-RU"/>
        </w:rPr>
      </w:pPr>
      <w:r w:rsidRPr="005F4167">
        <w:rPr>
          <w:rFonts w:eastAsia="Times New Roman" w:cstheme="minorHAnsi"/>
          <w:bdr w:val="none" w:sz="0" w:space="0" w:color="auto" w:frame="1"/>
          <w:lang w:eastAsia="ru-RU"/>
        </w:rPr>
        <w:t>кювета решетка для черпа</w:t>
      </w:r>
      <w:r w:rsidR="0000412C" w:rsidRPr="0036287A">
        <w:rPr>
          <w:rFonts w:eastAsia="Times New Roman" w:cstheme="minorHAnsi"/>
          <w:bdr w:val="none" w:sz="0" w:space="0" w:color="auto" w:frame="1"/>
          <w:lang w:eastAsia="ru-RU"/>
        </w:rPr>
        <w:t>ния</w:t>
      </w:r>
      <w:r w:rsidRPr="005F4167">
        <w:rPr>
          <w:rFonts w:eastAsia="Times New Roman" w:cstheme="minorHAnsi"/>
          <w:bdr w:val="none" w:sz="0" w:space="0" w:color="auto" w:frame="1"/>
          <w:lang w:eastAsia="ru-RU"/>
        </w:rPr>
        <w:t xml:space="preserve"> краски</w:t>
      </w:r>
    </w:p>
    <w:p w:rsidR="005F4167" w:rsidRPr="005F4167" w:rsidRDefault="005F4167" w:rsidP="00953548">
      <w:pPr>
        <w:shd w:val="clear" w:color="auto" w:fill="FFFFFF"/>
        <w:spacing w:after="120" w:line="240" w:lineRule="auto"/>
        <w:ind w:left="567"/>
        <w:jc w:val="both"/>
        <w:textAlignment w:val="baseline"/>
        <w:rPr>
          <w:rFonts w:eastAsia="Times New Roman" w:cstheme="minorHAnsi"/>
          <w:lang w:eastAsia="ru-RU"/>
        </w:rPr>
      </w:pPr>
      <w:r w:rsidRPr="005F4167">
        <w:rPr>
          <w:rFonts w:eastAsia="Times New Roman" w:cstheme="minorHAnsi"/>
          <w:bdr w:val="none" w:sz="0" w:space="0" w:color="auto" w:frame="1"/>
          <w:lang w:eastAsia="ru-RU"/>
        </w:rPr>
        <w:t>ролик с длинными волосами</w:t>
      </w:r>
    </w:p>
    <w:p w:rsidR="005F4167" w:rsidRPr="005F4167" w:rsidRDefault="005F4167" w:rsidP="00953548">
      <w:pPr>
        <w:shd w:val="clear" w:color="auto" w:fill="FFFFFF"/>
        <w:spacing w:after="120" w:line="240" w:lineRule="auto"/>
        <w:ind w:left="567"/>
        <w:jc w:val="both"/>
        <w:textAlignment w:val="baseline"/>
        <w:rPr>
          <w:rFonts w:eastAsia="Times New Roman" w:cstheme="minorHAnsi"/>
          <w:lang w:eastAsia="ru-RU"/>
        </w:rPr>
      </w:pPr>
      <w:r w:rsidRPr="005F4167">
        <w:rPr>
          <w:rFonts w:eastAsia="Times New Roman" w:cstheme="minorHAnsi"/>
          <w:bdr w:val="none" w:sz="0" w:space="0" w:color="auto" w:frame="1"/>
          <w:lang w:eastAsia="ru-RU"/>
        </w:rPr>
        <w:t>небольш</w:t>
      </w:r>
      <w:r w:rsidR="0000412C" w:rsidRPr="0036287A">
        <w:rPr>
          <w:rFonts w:eastAsia="Times New Roman" w:cstheme="minorHAnsi"/>
          <w:bdr w:val="none" w:sz="0" w:space="0" w:color="auto" w:frame="1"/>
          <w:lang w:eastAsia="ru-RU"/>
        </w:rPr>
        <w:t>ая</w:t>
      </w:r>
      <w:r w:rsidRPr="005F4167">
        <w:rPr>
          <w:rFonts w:eastAsia="Times New Roman" w:cstheme="minorHAnsi"/>
          <w:bdr w:val="none" w:sz="0" w:space="0" w:color="auto" w:frame="1"/>
          <w:lang w:eastAsia="ru-RU"/>
        </w:rPr>
        <w:t xml:space="preserve"> кист</w:t>
      </w:r>
      <w:r w:rsidR="0000412C" w:rsidRPr="0036287A">
        <w:rPr>
          <w:rFonts w:eastAsia="Times New Roman" w:cstheme="minorHAnsi"/>
          <w:bdr w:val="none" w:sz="0" w:space="0" w:color="auto" w:frame="1"/>
          <w:lang w:eastAsia="ru-RU"/>
        </w:rPr>
        <w:t>ь или валик</w:t>
      </w:r>
    </w:p>
    <w:p w:rsidR="0000412C" w:rsidRPr="0036287A" w:rsidRDefault="005F4167" w:rsidP="00953548">
      <w:pPr>
        <w:shd w:val="clear" w:color="auto" w:fill="FFFFFF"/>
        <w:spacing w:after="120" w:line="240" w:lineRule="auto"/>
        <w:ind w:left="567"/>
        <w:jc w:val="both"/>
        <w:textAlignment w:val="baseline"/>
        <w:rPr>
          <w:rFonts w:eastAsia="Times New Roman" w:cstheme="minorHAnsi"/>
          <w:lang w:eastAsia="ru-RU"/>
        </w:rPr>
      </w:pPr>
      <w:r w:rsidRPr="005F4167">
        <w:rPr>
          <w:rFonts w:eastAsia="Times New Roman" w:cstheme="minorHAnsi"/>
          <w:bdr w:val="none" w:sz="0" w:space="0" w:color="auto" w:frame="1"/>
          <w:lang w:eastAsia="ru-RU"/>
        </w:rPr>
        <w:t xml:space="preserve">расширенный захват на валу, который позволит нам писать без лестницы </w:t>
      </w:r>
    </w:p>
    <w:p w:rsidR="005F4167" w:rsidRPr="005F4167" w:rsidRDefault="005F4167" w:rsidP="00953548">
      <w:pPr>
        <w:shd w:val="clear" w:color="auto" w:fill="FFFFFF"/>
        <w:spacing w:after="120" w:line="240" w:lineRule="auto"/>
        <w:ind w:left="567"/>
        <w:jc w:val="both"/>
        <w:textAlignment w:val="baseline"/>
        <w:rPr>
          <w:rFonts w:eastAsia="Times New Roman" w:cstheme="minorHAnsi"/>
          <w:lang w:eastAsia="ru-RU"/>
        </w:rPr>
      </w:pPr>
      <w:r w:rsidRPr="005F4167">
        <w:rPr>
          <w:rFonts w:eastAsia="Times New Roman" w:cstheme="minorHAnsi"/>
          <w:bdr w:val="none" w:sz="0" w:space="0" w:color="auto" w:frame="1"/>
          <w:lang w:eastAsia="ru-RU"/>
        </w:rPr>
        <w:t>щетка</w:t>
      </w:r>
    </w:p>
    <w:p w:rsidR="005F4167" w:rsidRPr="005F4167" w:rsidRDefault="005F4167" w:rsidP="00953548">
      <w:pPr>
        <w:shd w:val="clear" w:color="auto" w:fill="FFFFFF"/>
        <w:spacing w:after="120" w:line="240" w:lineRule="auto"/>
        <w:ind w:left="567"/>
        <w:jc w:val="both"/>
        <w:textAlignment w:val="baseline"/>
        <w:rPr>
          <w:rFonts w:eastAsia="Times New Roman" w:cstheme="minorHAnsi"/>
          <w:lang w:eastAsia="ru-RU"/>
        </w:rPr>
      </w:pPr>
      <w:r w:rsidRPr="005F4167">
        <w:rPr>
          <w:rFonts w:eastAsia="Times New Roman" w:cstheme="minorHAnsi"/>
          <w:bdr w:val="none" w:sz="0" w:space="0" w:color="auto" w:frame="1"/>
          <w:lang w:eastAsia="ru-RU"/>
        </w:rPr>
        <w:t>лестница - но нужно будет тщательно покрыть углы и труднодоступные места</w:t>
      </w:r>
    </w:p>
    <w:p w:rsidR="005F4167" w:rsidRPr="005F4167" w:rsidRDefault="005F4167" w:rsidP="0036287A">
      <w:pPr>
        <w:shd w:val="clear" w:color="auto" w:fill="FFFFFF"/>
        <w:spacing w:after="120" w:line="240" w:lineRule="auto"/>
        <w:ind w:firstLine="567"/>
        <w:jc w:val="both"/>
        <w:textAlignment w:val="baseline"/>
        <w:rPr>
          <w:rFonts w:eastAsia="Times New Roman" w:cstheme="minorHAnsi"/>
          <w:lang w:eastAsia="ru-RU"/>
        </w:rPr>
      </w:pPr>
      <w:r w:rsidRPr="0036287A">
        <w:rPr>
          <w:rFonts w:eastAsia="Times New Roman" w:cstheme="minorHAnsi"/>
          <w:b/>
          <w:bCs/>
          <w:bdr w:val="none" w:sz="0" w:space="0" w:color="auto" w:frame="1"/>
          <w:lang w:eastAsia="ru-RU"/>
        </w:rPr>
        <w:t>Подготовка основы</w:t>
      </w:r>
    </w:p>
    <w:p w:rsidR="005F4167" w:rsidRPr="005F4167" w:rsidRDefault="005F4167" w:rsidP="0036287A">
      <w:pPr>
        <w:shd w:val="clear" w:color="auto" w:fill="FFFFFF"/>
        <w:spacing w:after="120" w:line="240" w:lineRule="auto"/>
        <w:ind w:firstLine="567"/>
        <w:jc w:val="both"/>
        <w:textAlignment w:val="baseline"/>
        <w:rPr>
          <w:rFonts w:eastAsia="Times New Roman" w:cstheme="minorHAnsi"/>
          <w:lang w:eastAsia="ru-RU"/>
        </w:rPr>
      </w:pPr>
      <w:r w:rsidRPr="005F4167">
        <w:rPr>
          <w:rFonts w:eastAsia="Times New Roman" w:cstheme="minorHAnsi"/>
          <w:bdr w:val="none" w:sz="0" w:space="0" w:color="auto" w:frame="1"/>
          <w:lang w:eastAsia="ru-RU"/>
        </w:rPr>
        <w:t>Иногда бывает достаточно, чтобы очистить его от пыли, подожд</w:t>
      </w:r>
      <w:r w:rsidR="0000412C" w:rsidRPr="0036287A">
        <w:rPr>
          <w:rFonts w:eastAsia="Times New Roman" w:cstheme="minorHAnsi"/>
          <w:bdr w:val="none" w:sz="0" w:space="0" w:color="auto" w:frame="1"/>
          <w:lang w:eastAsia="ru-RU"/>
        </w:rPr>
        <w:t>ать</w:t>
      </w:r>
      <w:r w:rsidRPr="005F4167">
        <w:rPr>
          <w:rFonts w:eastAsia="Times New Roman" w:cstheme="minorHAnsi"/>
          <w:bdr w:val="none" w:sz="0" w:space="0" w:color="auto" w:frame="1"/>
          <w:lang w:eastAsia="ru-RU"/>
        </w:rPr>
        <w:t xml:space="preserve">, пока хорошо не высохнет и </w:t>
      </w:r>
      <w:r w:rsidR="0000412C" w:rsidRPr="0036287A">
        <w:rPr>
          <w:rFonts w:eastAsia="Times New Roman" w:cstheme="minorHAnsi"/>
          <w:bdr w:val="none" w:sz="0" w:space="0" w:color="auto" w:frame="1"/>
          <w:lang w:eastAsia="ru-RU"/>
        </w:rPr>
        <w:t xml:space="preserve">тогда можно </w:t>
      </w:r>
      <w:r w:rsidRPr="005F4167">
        <w:rPr>
          <w:rFonts w:eastAsia="Times New Roman" w:cstheme="minorHAnsi"/>
          <w:bdr w:val="none" w:sz="0" w:space="0" w:color="auto" w:frame="1"/>
          <w:lang w:eastAsia="ru-RU"/>
        </w:rPr>
        <w:t>нач</w:t>
      </w:r>
      <w:r w:rsidR="0000412C" w:rsidRPr="0036287A">
        <w:rPr>
          <w:rFonts w:eastAsia="Times New Roman" w:cstheme="minorHAnsi"/>
          <w:bdr w:val="none" w:sz="0" w:space="0" w:color="auto" w:frame="1"/>
          <w:lang w:eastAsia="ru-RU"/>
        </w:rPr>
        <w:t>ин</w:t>
      </w:r>
      <w:r w:rsidRPr="005F4167">
        <w:rPr>
          <w:rFonts w:eastAsia="Times New Roman" w:cstheme="minorHAnsi"/>
          <w:bdr w:val="none" w:sz="0" w:space="0" w:color="auto" w:frame="1"/>
          <w:lang w:eastAsia="ru-RU"/>
        </w:rPr>
        <w:t>ать рисовать.</w:t>
      </w:r>
      <w:r w:rsidRPr="0036287A">
        <w:rPr>
          <w:rFonts w:eastAsia="Times New Roman" w:cstheme="minorHAnsi"/>
          <w:bdr w:val="none" w:sz="0" w:space="0" w:color="auto" w:frame="1"/>
          <w:lang w:eastAsia="ru-RU"/>
        </w:rPr>
        <w:t> </w:t>
      </w:r>
      <w:r w:rsidRPr="005F4167">
        <w:rPr>
          <w:rFonts w:eastAsia="Times New Roman" w:cstheme="minorHAnsi"/>
          <w:bdr w:val="none" w:sz="0" w:space="0" w:color="auto" w:frame="1"/>
          <w:lang w:eastAsia="ru-RU"/>
        </w:rPr>
        <w:t>Чтобы очистить площадь не нужно использовать никаких специальных мер.</w:t>
      </w:r>
      <w:r w:rsidRPr="0036287A">
        <w:rPr>
          <w:rFonts w:eastAsia="Times New Roman" w:cstheme="minorHAnsi"/>
          <w:bdr w:val="none" w:sz="0" w:space="0" w:color="auto" w:frame="1"/>
          <w:lang w:eastAsia="ru-RU"/>
        </w:rPr>
        <w:t> </w:t>
      </w:r>
      <w:r w:rsidRPr="005F4167">
        <w:rPr>
          <w:rFonts w:eastAsia="Times New Roman" w:cstheme="minorHAnsi"/>
          <w:bdr w:val="none" w:sz="0" w:space="0" w:color="auto" w:frame="1"/>
          <w:lang w:eastAsia="ru-RU"/>
        </w:rPr>
        <w:t>Так же, как мыть водой с моющим средством, протирая тряпкой или губкой.</w:t>
      </w:r>
    </w:p>
    <w:p w:rsidR="005F4167" w:rsidRPr="005F4167" w:rsidRDefault="005F4167" w:rsidP="0036287A">
      <w:pPr>
        <w:shd w:val="clear" w:color="auto" w:fill="FFFFFF"/>
        <w:spacing w:after="120" w:line="240" w:lineRule="auto"/>
        <w:ind w:firstLine="567"/>
        <w:jc w:val="both"/>
        <w:textAlignment w:val="baseline"/>
        <w:rPr>
          <w:rFonts w:eastAsia="Times New Roman" w:cstheme="minorHAnsi"/>
          <w:lang w:eastAsia="ru-RU"/>
        </w:rPr>
      </w:pPr>
      <w:r w:rsidRPr="0036287A">
        <w:rPr>
          <w:rFonts w:eastAsia="Times New Roman" w:cstheme="minorHAnsi"/>
          <w:b/>
          <w:bCs/>
          <w:bdr w:val="none" w:sz="0" w:space="0" w:color="auto" w:frame="1"/>
          <w:lang w:eastAsia="ru-RU"/>
        </w:rPr>
        <w:t>Удаление старых покрытий</w:t>
      </w:r>
    </w:p>
    <w:p w:rsidR="005F4167" w:rsidRPr="005F4167" w:rsidRDefault="005F4167" w:rsidP="0036287A">
      <w:pPr>
        <w:shd w:val="clear" w:color="auto" w:fill="FFFFFF"/>
        <w:spacing w:after="120" w:line="240" w:lineRule="auto"/>
        <w:ind w:firstLine="567"/>
        <w:jc w:val="both"/>
        <w:textAlignment w:val="baseline"/>
        <w:rPr>
          <w:rFonts w:eastAsia="Times New Roman" w:cstheme="minorHAnsi"/>
          <w:lang w:eastAsia="ru-RU"/>
        </w:rPr>
      </w:pPr>
      <w:r w:rsidRPr="005F4167">
        <w:rPr>
          <w:rFonts w:eastAsia="Times New Roman" w:cstheme="minorHAnsi"/>
          <w:bdr w:val="none" w:sz="0" w:space="0" w:color="auto" w:frame="1"/>
          <w:lang w:eastAsia="ru-RU"/>
        </w:rPr>
        <w:t xml:space="preserve">Если слой старой краски </w:t>
      </w:r>
      <w:r w:rsidR="0000412C" w:rsidRPr="0036287A">
        <w:rPr>
          <w:rFonts w:eastAsia="Times New Roman" w:cstheme="minorHAnsi"/>
          <w:bdr w:val="none" w:sz="0" w:space="0" w:color="auto" w:frame="1"/>
          <w:lang w:eastAsia="ru-RU"/>
        </w:rPr>
        <w:t>пылинка</w:t>
      </w:r>
      <w:r w:rsidRPr="005F4167">
        <w:rPr>
          <w:rFonts w:eastAsia="Times New Roman" w:cstheme="minorHAnsi"/>
          <w:bdr w:val="none" w:sz="0" w:space="0" w:color="auto" w:frame="1"/>
          <w:lang w:eastAsia="ru-RU"/>
        </w:rPr>
        <w:t xml:space="preserve"> и «листьев» на поверхности, она должна быть тщательно удалена.</w:t>
      </w:r>
      <w:r w:rsidRPr="0036287A">
        <w:rPr>
          <w:rFonts w:eastAsia="Times New Roman" w:cstheme="minorHAnsi"/>
          <w:bdr w:val="none" w:sz="0" w:space="0" w:color="auto" w:frame="1"/>
          <w:lang w:eastAsia="ru-RU"/>
        </w:rPr>
        <w:t> </w:t>
      </w:r>
      <w:r w:rsidRPr="005F4167">
        <w:rPr>
          <w:rFonts w:eastAsia="Times New Roman" w:cstheme="minorHAnsi"/>
          <w:bdr w:val="none" w:sz="0" w:space="0" w:color="auto" w:frame="1"/>
          <w:lang w:eastAsia="ru-RU"/>
        </w:rPr>
        <w:t>Если вы не уверены в том, что покрытие прилипает к поверхности скважины, мы можем приклеить кусок маскирующей ленты на потолке и быстро разбить его.</w:t>
      </w:r>
      <w:r w:rsidRPr="0036287A">
        <w:rPr>
          <w:rFonts w:eastAsia="Times New Roman" w:cstheme="minorHAnsi"/>
          <w:bdr w:val="none" w:sz="0" w:space="0" w:color="auto" w:frame="1"/>
          <w:lang w:eastAsia="ru-RU"/>
        </w:rPr>
        <w:t> </w:t>
      </w:r>
      <w:r w:rsidRPr="005F4167">
        <w:rPr>
          <w:rFonts w:eastAsia="Times New Roman" w:cstheme="minorHAnsi"/>
          <w:bdr w:val="none" w:sz="0" w:space="0" w:color="auto" w:frame="1"/>
          <w:lang w:eastAsia="ru-RU"/>
        </w:rPr>
        <w:t xml:space="preserve">Если </w:t>
      </w:r>
      <w:r w:rsidR="0000412C" w:rsidRPr="0036287A">
        <w:rPr>
          <w:rFonts w:eastAsia="Times New Roman" w:cstheme="minorHAnsi"/>
          <w:bdr w:val="none" w:sz="0" w:space="0" w:color="auto" w:frame="1"/>
          <w:lang w:eastAsia="ru-RU"/>
        </w:rPr>
        <w:t xml:space="preserve">на </w:t>
      </w:r>
      <w:r w:rsidRPr="005F4167">
        <w:rPr>
          <w:rFonts w:eastAsia="Times New Roman" w:cstheme="minorHAnsi"/>
          <w:bdr w:val="none" w:sz="0" w:space="0" w:color="auto" w:frame="1"/>
          <w:lang w:eastAsia="ru-RU"/>
        </w:rPr>
        <w:t>лент</w:t>
      </w:r>
      <w:r w:rsidR="0000412C" w:rsidRPr="0036287A">
        <w:rPr>
          <w:rFonts w:eastAsia="Times New Roman" w:cstheme="minorHAnsi"/>
          <w:bdr w:val="none" w:sz="0" w:space="0" w:color="auto" w:frame="1"/>
          <w:lang w:eastAsia="ru-RU"/>
        </w:rPr>
        <w:t>е</w:t>
      </w:r>
      <w:r w:rsidRPr="005F4167">
        <w:rPr>
          <w:rFonts w:eastAsia="Times New Roman" w:cstheme="minorHAnsi"/>
          <w:bdr w:val="none" w:sz="0" w:space="0" w:color="auto" w:frame="1"/>
          <w:lang w:eastAsia="ru-RU"/>
        </w:rPr>
        <w:t xml:space="preserve"> появ</w:t>
      </w:r>
      <w:r w:rsidR="0000412C" w:rsidRPr="0036287A">
        <w:rPr>
          <w:rFonts w:eastAsia="Times New Roman" w:cstheme="minorHAnsi"/>
          <w:bdr w:val="none" w:sz="0" w:space="0" w:color="auto" w:frame="1"/>
          <w:lang w:eastAsia="ru-RU"/>
        </w:rPr>
        <w:t>я</w:t>
      </w:r>
      <w:r w:rsidRPr="005F4167">
        <w:rPr>
          <w:rFonts w:eastAsia="Times New Roman" w:cstheme="minorHAnsi"/>
          <w:bdr w:val="none" w:sz="0" w:space="0" w:color="auto" w:frame="1"/>
          <w:lang w:eastAsia="ru-RU"/>
        </w:rPr>
        <w:t>тся следы краски - обязательно удалить старый слой.</w:t>
      </w:r>
    </w:p>
    <w:p w:rsidR="005F4167" w:rsidRPr="005F4167" w:rsidRDefault="005F4167" w:rsidP="0036287A">
      <w:pPr>
        <w:shd w:val="clear" w:color="auto" w:fill="FFFFFF"/>
        <w:spacing w:after="120" w:line="240" w:lineRule="auto"/>
        <w:ind w:firstLine="567"/>
        <w:jc w:val="both"/>
        <w:textAlignment w:val="baseline"/>
        <w:rPr>
          <w:rFonts w:eastAsia="Times New Roman" w:cstheme="minorHAnsi"/>
          <w:lang w:eastAsia="ru-RU"/>
        </w:rPr>
      </w:pPr>
      <w:r w:rsidRPr="005F4167">
        <w:rPr>
          <w:rFonts w:eastAsia="Times New Roman" w:cstheme="minorHAnsi"/>
          <w:bdr w:val="none" w:sz="0" w:space="0" w:color="auto" w:frame="1"/>
          <w:lang w:eastAsia="ru-RU"/>
        </w:rPr>
        <w:t>Лучше всего, чтобы смочить потолок и удалить краску с помощью шпателя.</w:t>
      </w:r>
      <w:r w:rsidRPr="0036287A">
        <w:rPr>
          <w:rFonts w:eastAsia="Times New Roman" w:cstheme="minorHAnsi"/>
          <w:bdr w:val="none" w:sz="0" w:space="0" w:color="auto" w:frame="1"/>
          <w:lang w:eastAsia="ru-RU"/>
        </w:rPr>
        <w:t> </w:t>
      </w:r>
      <w:r w:rsidRPr="005F4167">
        <w:rPr>
          <w:rFonts w:eastAsia="Times New Roman" w:cstheme="minorHAnsi"/>
          <w:bdr w:val="none" w:sz="0" w:space="0" w:color="auto" w:frame="1"/>
          <w:lang w:eastAsia="ru-RU"/>
        </w:rPr>
        <w:t xml:space="preserve">С мокрой поверхности гораздо легче </w:t>
      </w:r>
      <w:r w:rsidR="0000412C" w:rsidRPr="0036287A">
        <w:rPr>
          <w:rFonts w:eastAsia="Times New Roman" w:cstheme="minorHAnsi"/>
          <w:bdr w:val="none" w:sz="0" w:space="0" w:color="auto" w:frame="1"/>
          <w:lang w:eastAsia="ru-RU"/>
        </w:rPr>
        <w:t>убрать</w:t>
      </w:r>
      <w:r w:rsidRPr="005F4167">
        <w:rPr>
          <w:rFonts w:eastAsia="Times New Roman" w:cstheme="minorHAnsi"/>
          <w:bdr w:val="none" w:sz="0" w:space="0" w:color="auto" w:frame="1"/>
          <w:lang w:eastAsia="ru-RU"/>
        </w:rPr>
        <w:t xml:space="preserve"> - просто использовать ту же воду</w:t>
      </w:r>
      <w:r w:rsidR="0000412C" w:rsidRPr="0036287A">
        <w:rPr>
          <w:rFonts w:eastAsia="Times New Roman" w:cstheme="minorHAnsi"/>
          <w:bdr w:val="none" w:sz="0" w:space="0" w:color="auto" w:frame="1"/>
          <w:lang w:eastAsia="ru-RU"/>
        </w:rPr>
        <w:t>,</w:t>
      </w:r>
      <w:r w:rsidRPr="005F4167">
        <w:rPr>
          <w:rFonts w:eastAsia="Times New Roman" w:cstheme="minorHAnsi"/>
          <w:bdr w:val="none" w:sz="0" w:space="0" w:color="auto" w:frame="1"/>
          <w:lang w:eastAsia="ru-RU"/>
        </w:rPr>
        <w:t xml:space="preserve"> смачивая ее.</w:t>
      </w:r>
    </w:p>
    <w:p w:rsidR="005F4167" w:rsidRPr="005F4167" w:rsidRDefault="0000412C" w:rsidP="0036287A">
      <w:pPr>
        <w:shd w:val="clear" w:color="auto" w:fill="FFFFFF"/>
        <w:spacing w:after="120" w:line="240" w:lineRule="auto"/>
        <w:ind w:firstLine="567"/>
        <w:jc w:val="both"/>
        <w:textAlignment w:val="baseline"/>
        <w:rPr>
          <w:rFonts w:eastAsia="Times New Roman" w:cstheme="minorHAnsi"/>
          <w:lang w:eastAsia="ru-RU"/>
        </w:rPr>
      </w:pPr>
      <w:r w:rsidRPr="0036287A">
        <w:rPr>
          <w:rFonts w:eastAsia="Times New Roman" w:cstheme="minorHAnsi"/>
          <w:bdr w:val="none" w:sz="0" w:space="0" w:color="auto" w:frame="1"/>
          <w:lang w:eastAsia="ru-RU"/>
        </w:rPr>
        <w:t>Когда уже снять старый слой краски</w:t>
      </w:r>
      <w:r w:rsidR="005F4167" w:rsidRPr="005F4167">
        <w:rPr>
          <w:rFonts w:eastAsia="Times New Roman" w:cstheme="minorHAnsi"/>
          <w:bdr w:val="none" w:sz="0" w:space="0" w:color="auto" w:frame="1"/>
          <w:lang w:eastAsia="ru-RU"/>
        </w:rPr>
        <w:t xml:space="preserve">, </w:t>
      </w:r>
      <w:r w:rsidRPr="0036287A">
        <w:rPr>
          <w:rFonts w:eastAsia="Times New Roman" w:cstheme="minorHAnsi"/>
          <w:bdr w:val="none" w:sz="0" w:space="0" w:color="auto" w:frame="1"/>
          <w:lang w:eastAsia="ru-RU"/>
        </w:rPr>
        <w:t>берут хорошую</w:t>
      </w:r>
      <w:r w:rsidR="005F4167" w:rsidRPr="005F4167">
        <w:rPr>
          <w:rFonts w:eastAsia="Times New Roman" w:cstheme="minorHAnsi"/>
          <w:bdr w:val="none" w:sz="0" w:space="0" w:color="auto" w:frame="1"/>
          <w:lang w:eastAsia="ru-RU"/>
        </w:rPr>
        <w:t xml:space="preserve"> наждачн</w:t>
      </w:r>
      <w:r w:rsidRPr="0036287A">
        <w:rPr>
          <w:rFonts w:eastAsia="Times New Roman" w:cstheme="minorHAnsi"/>
          <w:bdr w:val="none" w:sz="0" w:space="0" w:color="auto" w:frame="1"/>
          <w:lang w:eastAsia="ru-RU"/>
        </w:rPr>
        <w:t>ую</w:t>
      </w:r>
      <w:r w:rsidR="005F4167" w:rsidRPr="005F4167">
        <w:rPr>
          <w:rFonts w:eastAsia="Times New Roman" w:cstheme="minorHAnsi"/>
          <w:bdr w:val="none" w:sz="0" w:space="0" w:color="auto" w:frame="1"/>
          <w:lang w:eastAsia="ru-RU"/>
        </w:rPr>
        <w:t xml:space="preserve"> бумаг</w:t>
      </w:r>
      <w:r w:rsidRPr="0036287A">
        <w:rPr>
          <w:rFonts w:eastAsia="Times New Roman" w:cstheme="minorHAnsi"/>
          <w:bdr w:val="none" w:sz="0" w:space="0" w:color="auto" w:frame="1"/>
          <w:lang w:eastAsia="ru-RU"/>
        </w:rPr>
        <w:t>у</w:t>
      </w:r>
      <w:r w:rsidR="005F4167" w:rsidRPr="005F4167">
        <w:rPr>
          <w:rFonts w:eastAsia="Times New Roman" w:cstheme="minorHAnsi"/>
          <w:bdr w:val="none" w:sz="0" w:space="0" w:color="auto" w:frame="1"/>
          <w:lang w:eastAsia="ru-RU"/>
        </w:rPr>
        <w:t>, которая улучшит адгезию нового покрытия.</w:t>
      </w:r>
      <w:r w:rsidR="005F4167" w:rsidRPr="0036287A">
        <w:rPr>
          <w:rFonts w:eastAsia="Times New Roman" w:cstheme="minorHAnsi"/>
          <w:bdr w:val="none" w:sz="0" w:space="0" w:color="auto" w:frame="1"/>
          <w:lang w:eastAsia="ru-RU"/>
        </w:rPr>
        <w:t> </w:t>
      </w:r>
      <w:r w:rsidR="005F4167" w:rsidRPr="005F4167">
        <w:rPr>
          <w:rFonts w:eastAsia="Times New Roman" w:cstheme="minorHAnsi"/>
          <w:bdr w:val="none" w:sz="0" w:space="0" w:color="auto" w:frame="1"/>
          <w:lang w:eastAsia="ru-RU"/>
        </w:rPr>
        <w:t>Плоское шлифование всегда начинается с бумаги "жира" и любого последующего зерна должны быть в 2 раза меньше,</w:t>
      </w:r>
      <w:r w:rsidR="00A7563B">
        <w:rPr>
          <w:rFonts w:eastAsia="Times New Roman" w:cstheme="minorHAnsi"/>
          <w:bdr w:val="none" w:sz="0" w:space="0" w:color="auto" w:frame="1"/>
          <w:lang w:eastAsia="ru-RU"/>
        </w:rPr>
        <w:t xml:space="preserve"> </w:t>
      </w:r>
      <w:r w:rsidR="005F4167" w:rsidRPr="005F4167">
        <w:rPr>
          <w:rFonts w:eastAsia="Times New Roman" w:cstheme="minorHAnsi"/>
          <w:bdr w:val="none" w:sz="0" w:space="0" w:color="auto" w:frame="1"/>
          <w:lang w:eastAsia="ru-RU"/>
        </w:rPr>
        <w:t>если исходить из градации K40, K80 должны идти на K160, а затем закончить.</w:t>
      </w:r>
      <w:r w:rsidRPr="0036287A">
        <w:rPr>
          <w:rFonts w:eastAsia="Times New Roman" w:cstheme="minorHAnsi"/>
          <w:bdr w:val="none" w:sz="0" w:space="0" w:color="auto" w:frame="1"/>
          <w:lang w:eastAsia="ru-RU"/>
        </w:rPr>
        <w:t xml:space="preserve"> </w:t>
      </w:r>
      <w:r w:rsidR="005F4167" w:rsidRPr="005F4167">
        <w:rPr>
          <w:rFonts w:eastAsia="Times New Roman" w:cstheme="minorHAnsi"/>
          <w:bdr w:val="none" w:sz="0" w:space="0" w:color="auto" w:frame="1"/>
          <w:lang w:eastAsia="ru-RU"/>
        </w:rPr>
        <w:t>Напомним, что</w:t>
      </w:r>
      <w:r w:rsidRPr="0036287A">
        <w:rPr>
          <w:rFonts w:eastAsia="Times New Roman" w:cstheme="minorHAnsi"/>
          <w:bdr w:val="none" w:sz="0" w:space="0" w:color="auto" w:frame="1"/>
          <w:lang w:eastAsia="ru-RU"/>
        </w:rPr>
        <w:t xml:space="preserve"> после того, когда был убран пыль и грязь, </w:t>
      </w:r>
      <w:r w:rsidR="005F4167" w:rsidRPr="005F4167">
        <w:rPr>
          <w:rFonts w:eastAsia="Times New Roman" w:cstheme="minorHAnsi"/>
          <w:bdr w:val="none" w:sz="0" w:space="0" w:color="auto" w:frame="1"/>
          <w:lang w:eastAsia="ru-RU"/>
        </w:rPr>
        <w:t>дайте поверхности высохнуть.</w:t>
      </w:r>
    </w:p>
    <w:p w:rsidR="005F4167" w:rsidRPr="005F4167" w:rsidRDefault="005F4167" w:rsidP="0036287A">
      <w:pPr>
        <w:shd w:val="clear" w:color="auto" w:fill="FFFFFF"/>
        <w:spacing w:after="120" w:line="240" w:lineRule="auto"/>
        <w:ind w:firstLine="567"/>
        <w:jc w:val="both"/>
        <w:textAlignment w:val="baseline"/>
        <w:rPr>
          <w:rFonts w:eastAsia="Times New Roman" w:cstheme="minorHAnsi"/>
          <w:lang w:eastAsia="ru-RU"/>
        </w:rPr>
      </w:pPr>
      <w:r w:rsidRPr="0036287A">
        <w:rPr>
          <w:rFonts w:eastAsia="Times New Roman" w:cstheme="minorHAnsi"/>
          <w:b/>
          <w:bCs/>
          <w:bdr w:val="none" w:sz="0" w:space="0" w:color="auto" w:frame="1"/>
          <w:lang w:eastAsia="ru-RU"/>
        </w:rPr>
        <w:lastRenderedPageBreak/>
        <w:t>Заполнение и выравнивание</w:t>
      </w:r>
    </w:p>
    <w:p w:rsidR="005F4167" w:rsidRPr="005F4167" w:rsidRDefault="005F4167" w:rsidP="0036287A">
      <w:pPr>
        <w:shd w:val="clear" w:color="auto" w:fill="FFFFFF"/>
        <w:spacing w:after="120" w:line="240" w:lineRule="auto"/>
        <w:ind w:firstLine="567"/>
        <w:jc w:val="both"/>
        <w:textAlignment w:val="baseline"/>
        <w:rPr>
          <w:rFonts w:eastAsia="Times New Roman" w:cstheme="minorHAnsi"/>
          <w:lang w:eastAsia="ru-RU"/>
        </w:rPr>
      </w:pPr>
      <w:r w:rsidRPr="005F4167">
        <w:rPr>
          <w:rFonts w:eastAsia="Times New Roman" w:cstheme="minorHAnsi"/>
          <w:bdr w:val="none" w:sz="0" w:space="0" w:color="auto" w:frame="1"/>
          <w:lang w:eastAsia="ru-RU"/>
        </w:rPr>
        <w:t>Если во время удаления старых дефектов покрытия и в результате большему неравенству, которое не может быть сглаженной наждачной бумагой, вы должны будете использовать шпатель.</w:t>
      </w:r>
    </w:p>
    <w:p w:rsidR="005F4167" w:rsidRPr="005F4167" w:rsidRDefault="005F4167" w:rsidP="0036287A">
      <w:pPr>
        <w:shd w:val="clear" w:color="auto" w:fill="FFFFFF"/>
        <w:spacing w:after="120" w:line="240" w:lineRule="auto"/>
        <w:ind w:firstLine="567"/>
        <w:jc w:val="both"/>
        <w:textAlignment w:val="baseline"/>
        <w:rPr>
          <w:rFonts w:eastAsia="Times New Roman" w:cstheme="minorHAnsi"/>
          <w:lang w:eastAsia="ru-RU"/>
        </w:rPr>
      </w:pPr>
      <w:r w:rsidRPr="005F4167">
        <w:rPr>
          <w:rFonts w:eastAsia="Times New Roman" w:cstheme="minorHAnsi"/>
          <w:bdr w:val="none" w:sz="0" w:space="0" w:color="auto" w:frame="1"/>
          <w:lang w:eastAsia="ru-RU"/>
        </w:rPr>
        <w:t xml:space="preserve">Заполнение должно предшествовать смачивания поверхности </w:t>
      </w:r>
      <w:r w:rsidR="00A7563B">
        <w:rPr>
          <w:rFonts w:eastAsia="Times New Roman" w:cstheme="minorHAnsi"/>
          <w:bdr w:val="none" w:sz="0" w:space="0" w:color="auto" w:frame="1"/>
          <w:lang w:eastAsia="ru-RU"/>
        </w:rPr>
        <w:t xml:space="preserve">в </w:t>
      </w:r>
      <w:r w:rsidRPr="005F4167">
        <w:rPr>
          <w:rFonts w:eastAsia="Times New Roman" w:cstheme="minorHAnsi"/>
          <w:bdr w:val="none" w:sz="0" w:space="0" w:color="auto" w:frame="1"/>
          <w:lang w:eastAsia="ru-RU"/>
        </w:rPr>
        <w:t>разбитых местах.</w:t>
      </w:r>
      <w:r w:rsidRPr="0036287A">
        <w:rPr>
          <w:rFonts w:eastAsia="Times New Roman" w:cstheme="minorHAnsi"/>
          <w:bdr w:val="none" w:sz="0" w:space="0" w:color="auto" w:frame="1"/>
          <w:lang w:eastAsia="ru-RU"/>
        </w:rPr>
        <w:t> </w:t>
      </w:r>
      <w:r w:rsidRPr="005F4167">
        <w:rPr>
          <w:rFonts w:eastAsia="Times New Roman" w:cstheme="minorHAnsi"/>
          <w:bdr w:val="none" w:sz="0" w:space="0" w:color="auto" w:frame="1"/>
          <w:lang w:eastAsia="ru-RU"/>
        </w:rPr>
        <w:t>Затем применяется замазки (гипса или цемента, в зависимости от того, что гипсовый расположен на стенке) с помощью шпателя из нержавеющей стали.</w:t>
      </w:r>
      <w:r w:rsidRPr="0036287A">
        <w:rPr>
          <w:rFonts w:eastAsia="Times New Roman" w:cstheme="minorHAnsi"/>
          <w:bdr w:val="none" w:sz="0" w:space="0" w:color="auto" w:frame="1"/>
          <w:lang w:eastAsia="ru-RU"/>
        </w:rPr>
        <w:t> </w:t>
      </w:r>
      <w:r w:rsidRPr="005F4167">
        <w:rPr>
          <w:rFonts w:eastAsia="Times New Roman" w:cstheme="minorHAnsi"/>
          <w:bdr w:val="none" w:sz="0" w:space="0" w:color="auto" w:frame="1"/>
          <w:lang w:eastAsia="ru-RU"/>
        </w:rPr>
        <w:t>После высыхания шпаклевки шлифуют поверхность наждачной бумагой - желательно ввели специальный шпатель с ручкой.</w:t>
      </w:r>
      <w:r w:rsidRPr="0036287A">
        <w:rPr>
          <w:rFonts w:eastAsia="Times New Roman" w:cstheme="minorHAnsi"/>
          <w:bdr w:val="none" w:sz="0" w:space="0" w:color="auto" w:frame="1"/>
          <w:lang w:eastAsia="ru-RU"/>
        </w:rPr>
        <w:t> </w:t>
      </w:r>
      <w:r w:rsidR="0036287A" w:rsidRPr="0036287A">
        <w:rPr>
          <w:rFonts w:eastAsia="Times New Roman" w:cstheme="minorHAnsi"/>
          <w:bdr w:val="none" w:sz="0" w:space="0" w:color="auto" w:frame="1"/>
          <w:lang w:eastAsia="ru-RU"/>
        </w:rPr>
        <w:t>В</w:t>
      </w:r>
      <w:r w:rsidRPr="005F4167">
        <w:rPr>
          <w:rFonts w:eastAsia="Times New Roman" w:cstheme="minorHAnsi"/>
          <w:bdr w:val="none" w:sz="0" w:space="0" w:color="auto" w:frame="1"/>
          <w:lang w:eastAsia="ru-RU"/>
        </w:rPr>
        <w:t>ы будет</w:t>
      </w:r>
      <w:r w:rsidR="0036287A" w:rsidRPr="0036287A">
        <w:rPr>
          <w:rFonts w:eastAsia="Times New Roman" w:cstheme="minorHAnsi"/>
          <w:bdr w:val="none" w:sz="0" w:space="0" w:color="auto" w:frame="1"/>
          <w:lang w:eastAsia="ru-RU"/>
        </w:rPr>
        <w:t>е</w:t>
      </w:r>
      <w:r w:rsidRPr="005F4167">
        <w:rPr>
          <w:rFonts w:eastAsia="Times New Roman" w:cstheme="minorHAnsi"/>
          <w:bdr w:val="none" w:sz="0" w:space="0" w:color="auto" w:frame="1"/>
          <w:lang w:eastAsia="ru-RU"/>
        </w:rPr>
        <w:t xml:space="preserve"> легче ориентироваться и маневрировать инструментом.</w:t>
      </w:r>
    </w:p>
    <w:p w:rsidR="005F4167" w:rsidRPr="005F4167" w:rsidRDefault="005F4167" w:rsidP="0036287A">
      <w:pPr>
        <w:shd w:val="clear" w:color="auto" w:fill="FFFFFF"/>
        <w:spacing w:after="120" w:line="240" w:lineRule="auto"/>
        <w:ind w:firstLine="567"/>
        <w:jc w:val="both"/>
        <w:textAlignment w:val="baseline"/>
        <w:rPr>
          <w:rFonts w:eastAsia="Times New Roman" w:cstheme="minorHAnsi"/>
          <w:lang w:eastAsia="ru-RU"/>
        </w:rPr>
      </w:pPr>
      <w:r w:rsidRPr="005F4167">
        <w:rPr>
          <w:rFonts w:eastAsia="Times New Roman" w:cstheme="minorHAnsi"/>
          <w:bdr w:val="none" w:sz="0" w:space="0" w:color="auto" w:frame="1"/>
          <w:lang w:eastAsia="ru-RU"/>
        </w:rPr>
        <w:t>Шлифовальные большие участки белого шпаклевки легко упустить из виду много мест, и оставить их не шлифовать.</w:t>
      </w:r>
      <w:r w:rsidRPr="0036287A">
        <w:rPr>
          <w:rFonts w:eastAsia="Times New Roman" w:cstheme="minorHAnsi"/>
          <w:bdr w:val="none" w:sz="0" w:space="0" w:color="auto" w:frame="1"/>
          <w:lang w:eastAsia="ru-RU"/>
        </w:rPr>
        <w:t> </w:t>
      </w:r>
      <w:r w:rsidRPr="005F4167">
        <w:rPr>
          <w:rFonts w:eastAsia="Times New Roman" w:cstheme="minorHAnsi"/>
          <w:bdr w:val="none" w:sz="0" w:space="0" w:color="auto" w:frame="1"/>
          <w:lang w:eastAsia="ru-RU"/>
        </w:rPr>
        <w:t xml:space="preserve">Лучший </w:t>
      </w:r>
      <w:r w:rsidR="0036287A" w:rsidRPr="0036287A">
        <w:rPr>
          <w:rFonts w:eastAsia="Times New Roman" w:cstheme="minorHAnsi"/>
          <w:bdr w:val="none" w:sz="0" w:space="0" w:color="auto" w:frame="1"/>
          <w:lang w:eastAsia="ru-RU"/>
        </w:rPr>
        <w:t>способ избежать такой ситуации, берут</w:t>
      </w:r>
      <w:r w:rsidRPr="005F4167">
        <w:rPr>
          <w:rFonts w:eastAsia="Times New Roman" w:cstheme="minorHAnsi"/>
          <w:bdr w:val="none" w:sz="0" w:space="0" w:color="auto" w:frame="1"/>
          <w:lang w:eastAsia="ru-RU"/>
        </w:rPr>
        <w:t xml:space="preserve"> ламп</w:t>
      </w:r>
      <w:r w:rsidR="0036287A" w:rsidRPr="0036287A">
        <w:rPr>
          <w:rFonts w:eastAsia="Times New Roman" w:cstheme="minorHAnsi"/>
          <w:bdr w:val="none" w:sz="0" w:space="0" w:color="auto" w:frame="1"/>
          <w:lang w:eastAsia="ru-RU"/>
        </w:rPr>
        <w:t>у</w:t>
      </w:r>
      <w:r w:rsidRPr="005F4167">
        <w:rPr>
          <w:rFonts w:eastAsia="Times New Roman" w:cstheme="minorHAnsi"/>
          <w:bdr w:val="none" w:sz="0" w:space="0" w:color="auto" w:frame="1"/>
          <w:lang w:eastAsia="ru-RU"/>
        </w:rPr>
        <w:t xml:space="preserve"> подсветки или </w:t>
      </w:r>
      <w:r w:rsidR="0036287A" w:rsidRPr="0036287A">
        <w:rPr>
          <w:rFonts w:eastAsia="Times New Roman" w:cstheme="minorHAnsi"/>
          <w:bdr w:val="none" w:sz="0" w:space="0" w:color="auto" w:frame="1"/>
          <w:lang w:eastAsia="ru-RU"/>
        </w:rPr>
        <w:t xml:space="preserve">проводят по </w:t>
      </w:r>
      <w:r w:rsidRPr="005F4167">
        <w:rPr>
          <w:rFonts w:eastAsia="Times New Roman" w:cstheme="minorHAnsi"/>
          <w:bdr w:val="none" w:sz="0" w:space="0" w:color="auto" w:frame="1"/>
          <w:lang w:eastAsia="ru-RU"/>
        </w:rPr>
        <w:t xml:space="preserve">поверхности фонарик, который позволяет точно </w:t>
      </w:r>
      <w:r w:rsidR="0036287A" w:rsidRPr="0036287A">
        <w:rPr>
          <w:rFonts w:eastAsia="Times New Roman" w:cstheme="minorHAnsi"/>
          <w:bdr w:val="none" w:sz="0" w:space="0" w:color="auto" w:frame="1"/>
          <w:lang w:eastAsia="ru-RU"/>
        </w:rPr>
        <w:t xml:space="preserve">определить </w:t>
      </w:r>
      <w:r w:rsidRPr="005F4167">
        <w:rPr>
          <w:rFonts w:eastAsia="Times New Roman" w:cstheme="minorHAnsi"/>
          <w:bdr w:val="none" w:sz="0" w:space="0" w:color="auto" w:frame="1"/>
          <w:lang w:eastAsia="ru-RU"/>
        </w:rPr>
        <w:t>поверхность смотровой площадки.</w:t>
      </w:r>
    </w:p>
    <w:p w:rsidR="005F4167" w:rsidRPr="005F4167" w:rsidRDefault="0036287A" w:rsidP="0036287A">
      <w:pPr>
        <w:shd w:val="clear" w:color="auto" w:fill="FFFFFF"/>
        <w:spacing w:after="120" w:line="240" w:lineRule="auto"/>
        <w:ind w:firstLine="567"/>
        <w:jc w:val="both"/>
        <w:textAlignment w:val="baseline"/>
        <w:rPr>
          <w:rFonts w:eastAsia="Times New Roman" w:cstheme="minorHAnsi"/>
          <w:lang w:eastAsia="ru-RU"/>
        </w:rPr>
      </w:pPr>
      <w:r w:rsidRPr="0036287A">
        <w:rPr>
          <w:rFonts w:eastAsia="Times New Roman" w:cstheme="minorHAnsi"/>
          <w:bdr w:val="none" w:sz="0" w:space="0" w:color="auto" w:frame="1"/>
          <w:lang w:eastAsia="ru-RU"/>
        </w:rPr>
        <w:t>Разработанная</w:t>
      </w:r>
      <w:r w:rsidR="005F4167" w:rsidRPr="005F4167">
        <w:rPr>
          <w:rFonts w:eastAsia="Times New Roman" w:cstheme="minorHAnsi"/>
          <w:bdr w:val="none" w:sz="0" w:space="0" w:color="auto" w:frame="1"/>
          <w:lang w:eastAsia="ru-RU"/>
        </w:rPr>
        <w:t xml:space="preserve"> во время шлифования пыль тщательно удалить.</w:t>
      </w:r>
    </w:p>
    <w:p w:rsidR="005F4167" w:rsidRPr="005F4167" w:rsidRDefault="005F4167" w:rsidP="0036287A">
      <w:pPr>
        <w:shd w:val="clear" w:color="auto" w:fill="FFFFFF"/>
        <w:spacing w:after="120" w:line="240" w:lineRule="auto"/>
        <w:ind w:firstLine="567"/>
        <w:jc w:val="both"/>
        <w:textAlignment w:val="baseline"/>
        <w:rPr>
          <w:rFonts w:eastAsia="Times New Roman" w:cstheme="minorHAnsi"/>
          <w:lang w:eastAsia="ru-RU"/>
        </w:rPr>
      </w:pPr>
      <w:r w:rsidRPr="0036287A">
        <w:rPr>
          <w:rFonts w:eastAsia="Times New Roman" w:cstheme="minorHAnsi"/>
          <w:b/>
          <w:bCs/>
          <w:bdr w:val="none" w:sz="0" w:space="0" w:color="auto" w:frame="1"/>
          <w:lang w:eastAsia="ru-RU"/>
        </w:rPr>
        <w:t>Предварительная обработка</w:t>
      </w:r>
    </w:p>
    <w:p w:rsidR="005F4167" w:rsidRPr="005F4167" w:rsidRDefault="005F4167" w:rsidP="0036287A">
      <w:pPr>
        <w:shd w:val="clear" w:color="auto" w:fill="FFFFFF"/>
        <w:spacing w:after="120" w:line="240" w:lineRule="auto"/>
        <w:ind w:firstLine="567"/>
        <w:jc w:val="both"/>
        <w:textAlignment w:val="baseline"/>
        <w:rPr>
          <w:rFonts w:eastAsia="Times New Roman" w:cstheme="minorHAnsi"/>
          <w:lang w:eastAsia="ru-RU"/>
        </w:rPr>
      </w:pPr>
      <w:r w:rsidRPr="005F4167">
        <w:rPr>
          <w:rFonts w:eastAsia="Times New Roman" w:cstheme="minorHAnsi"/>
          <w:bdr w:val="none" w:sz="0" w:space="0" w:color="auto" w:frame="1"/>
          <w:lang w:eastAsia="ru-RU"/>
        </w:rPr>
        <w:t>Область, которая должна была быть подготовлена</w:t>
      </w:r>
      <w:r w:rsidR="00D7293A">
        <w:rPr>
          <w:rFonts w:eastAsia="Times New Roman" w:cstheme="minorHAnsi"/>
          <w:bdr w:val="none" w:sz="0" w:space="0" w:color="auto" w:frame="1"/>
          <w:lang w:eastAsia="ru-RU"/>
        </w:rPr>
        <w:t xml:space="preserve"> с </w:t>
      </w:r>
      <w:r w:rsidRPr="005F4167">
        <w:rPr>
          <w:rFonts w:eastAsia="Times New Roman" w:cstheme="minorHAnsi"/>
          <w:bdr w:val="none" w:sz="0" w:space="0" w:color="auto" w:frame="1"/>
          <w:lang w:eastAsia="ru-RU"/>
        </w:rPr>
        <w:t>помощью шпателя, должн</w:t>
      </w:r>
      <w:r w:rsidR="0036287A" w:rsidRPr="0036287A">
        <w:rPr>
          <w:rFonts w:eastAsia="Times New Roman" w:cstheme="minorHAnsi"/>
          <w:bdr w:val="none" w:sz="0" w:space="0" w:color="auto" w:frame="1"/>
          <w:lang w:eastAsia="ru-RU"/>
        </w:rPr>
        <w:t>а быть дополнительно загрунтована</w:t>
      </w:r>
      <w:r w:rsidRPr="005F4167">
        <w:rPr>
          <w:rFonts w:eastAsia="Times New Roman" w:cstheme="minorHAnsi"/>
          <w:bdr w:val="none" w:sz="0" w:space="0" w:color="auto" w:frame="1"/>
          <w:lang w:eastAsia="ru-RU"/>
        </w:rPr>
        <w:t>.</w:t>
      </w:r>
    </w:p>
    <w:p w:rsidR="005F4167" w:rsidRPr="005F4167" w:rsidRDefault="005F4167" w:rsidP="0036287A">
      <w:pPr>
        <w:shd w:val="clear" w:color="auto" w:fill="FFFFFF"/>
        <w:spacing w:after="120" w:line="240" w:lineRule="auto"/>
        <w:ind w:firstLine="567"/>
        <w:jc w:val="both"/>
        <w:textAlignment w:val="baseline"/>
        <w:rPr>
          <w:rFonts w:eastAsia="Times New Roman" w:cstheme="minorHAnsi"/>
          <w:lang w:eastAsia="ru-RU"/>
        </w:rPr>
      </w:pPr>
      <w:r w:rsidRPr="005F4167">
        <w:rPr>
          <w:rFonts w:eastAsia="Times New Roman" w:cstheme="minorHAnsi"/>
          <w:bdr w:val="none" w:sz="0" w:space="0" w:color="auto" w:frame="1"/>
          <w:lang w:eastAsia="ru-RU"/>
        </w:rPr>
        <w:t xml:space="preserve">Когда грунтовка высохнет хорошо, мы можем, наконец, приступить </w:t>
      </w:r>
      <w:r w:rsidR="00E715B2">
        <w:rPr>
          <w:rFonts w:eastAsia="Times New Roman" w:cstheme="minorHAnsi"/>
          <w:bdr w:val="none" w:sz="0" w:space="0" w:color="auto" w:frame="1"/>
          <w:lang w:eastAsia="ru-RU"/>
        </w:rPr>
        <w:t>к работе, побелки</w:t>
      </w:r>
      <w:r w:rsidRPr="005F4167">
        <w:rPr>
          <w:rFonts w:eastAsia="Times New Roman" w:cstheme="minorHAnsi"/>
          <w:bdr w:val="none" w:sz="0" w:space="0" w:color="auto" w:frame="1"/>
          <w:lang w:eastAsia="ru-RU"/>
        </w:rPr>
        <w:t xml:space="preserve"> потолк</w:t>
      </w:r>
      <w:r w:rsidR="0036287A" w:rsidRPr="0036287A">
        <w:rPr>
          <w:rFonts w:eastAsia="Times New Roman" w:cstheme="minorHAnsi"/>
          <w:bdr w:val="none" w:sz="0" w:space="0" w:color="auto" w:frame="1"/>
          <w:lang w:eastAsia="ru-RU"/>
        </w:rPr>
        <w:t>а</w:t>
      </w:r>
      <w:r w:rsidRPr="005F4167">
        <w:rPr>
          <w:rFonts w:eastAsia="Times New Roman" w:cstheme="minorHAnsi"/>
          <w:bdr w:val="none" w:sz="0" w:space="0" w:color="auto" w:frame="1"/>
          <w:lang w:eastAsia="ru-RU"/>
        </w:rPr>
        <w:t>.</w:t>
      </w:r>
    </w:p>
    <w:p w:rsidR="005F4167" w:rsidRPr="005F4167" w:rsidRDefault="005F4167" w:rsidP="0036287A">
      <w:pPr>
        <w:shd w:val="clear" w:color="auto" w:fill="FFFFFF"/>
        <w:spacing w:after="120" w:line="240" w:lineRule="auto"/>
        <w:ind w:firstLine="567"/>
        <w:jc w:val="both"/>
        <w:textAlignment w:val="baseline"/>
        <w:rPr>
          <w:rFonts w:eastAsia="Times New Roman" w:cstheme="minorHAnsi"/>
          <w:lang w:eastAsia="ru-RU"/>
        </w:rPr>
      </w:pPr>
      <w:r w:rsidRPr="005F4167">
        <w:rPr>
          <w:rFonts w:eastAsia="Times New Roman" w:cstheme="minorHAnsi"/>
          <w:bdr w:val="none" w:sz="0" w:space="0" w:color="auto" w:frame="1"/>
          <w:lang w:eastAsia="ru-RU"/>
        </w:rPr>
        <w:t>В начале</w:t>
      </w:r>
      <w:r w:rsidR="0036287A" w:rsidRPr="0036287A">
        <w:rPr>
          <w:rFonts w:eastAsia="Times New Roman" w:cstheme="minorHAnsi"/>
          <w:bdr w:val="none" w:sz="0" w:space="0" w:color="auto" w:frame="1"/>
          <w:lang w:eastAsia="ru-RU"/>
        </w:rPr>
        <w:t>,</w:t>
      </w:r>
      <w:r w:rsidRPr="005F4167">
        <w:rPr>
          <w:rFonts w:eastAsia="Times New Roman" w:cstheme="minorHAnsi"/>
          <w:bdr w:val="none" w:sz="0" w:space="0" w:color="auto" w:frame="1"/>
          <w:lang w:eastAsia="ru-RU"/>
        </w:rPr>
        <w:t xml:space="preserve"> охватывают небольшую </w:t>
      </w:r>
      <w:r w:rsidR="0036287A" w:rsidRPr="0036287A">
        <w:rPr>
          <w:rFonts w:eastAsia="Times New Roman" w:cstheme="minorHAnsi"/>
          <w:bdr w:val="none" w:sz="0" w:space="0" w:color="auto" w:frame="1"/>
          <w:lang w:eastAsia="ru-RU"/>
        </w:rPr>
        <w:t xml:space="preserve">часть </w:t>
      </w:r>
      <w:r w:rsidRPr="005F4167">
        <w:rPr>
          <w:rFonts w:eastAsia="Times New Roman" w:cstheme="minorHAnsi"/>
          <w:bdr w:val="none" w:sz="0" w:space="0" w:color="auto" w:frame="1"/>
          <w:lang w:eastAsia="ru-RU"/>
        </w:rPr>
        <w:t>кист</w:t>
      </w:r>
      <w:r w:rsidR="0036287A" w:rsidRPr="0036287A">
        <w:rPr>
          <w:rFonts w:eastAsia="Times New Roman" w:cstheme="minorHAnsi"/>
          <w:bdr w:val="none" w:sz="0" w:space="0" w:color="auto" w:frame="1"/>
          <w:lang w:eastAsia="ru-RU"/>
        </w:rPr>
        <w:t>ью</w:t>
      </w:r>
      <w:r w:rsidRPr="005F4167">
        <w:rPr>
          <w:rFonts w:eastAsia="Times New Roman" w:cstheme="minorHAnsi"/>
          <w:bdr w:val="none" w:sz="0" w:space="0" w:color="auto" w:frame="1"/>
          <w:lang w:eastAsia="ru-RU"/>
        </w:rPr>
        <w:t xml:space="preserve"> или валик</w:t>
      </w:r>
      <w:r w:rsidR="0036287A" w:rsidRPr="0036287A">
        <w:rPr>
          <w:rFonts w:eastAsia="Times New Roman" w:cstheme="minorHAnsi"/>
          <w:bdr w:val="none" w:sz="0" w:space="0" w:color="auto" w:frame="1"/>
          <w:lang w:eastAsia="ru-RU"/>
        </w:rPr>
        <w:t>ом</w:t>
      </w:r>
      <w:r w:rsidRPr="005F4167">
        <w:rPr>
          <w:rFonts w:eastAsia="Times New Roman" w:cstheme="minorHAnsi"/>
          <w:bdr w:val="none" w:sz="0" w:space="0" w:color="auto" w:frame="1"/>
          <w:lang w:eastAsia="ru-RU"/>
        </w:rPr>
        <w:t xml:space="preserve">, чтобы отрезать все углы по углам, для которых не будет </w:t>
      </w:r>
      <w:r w:rsidR="0036287A" w:rsidRPr="0036287A">
        <w:rPr>
          <w:rFonts w:eastAsia="Times New Roman" w:cstheme="minorHAnsi"/>
          <w:bdr w:val="none" w:sz="0" w:space="0" w:color="auto" w:frame="1"/>
          <w:lang w:eastAsia="ru-RU"/>
        </w:rPr>
        <w:t xml:space="preserve">доступен </w:t>
      </w:r>
      <w:r w:rsidRPr="005F4167">
        <w:rPr>
          <w:rFonts w:eastAsia="Times New Roman" w:cstheme="minorHAnsi"/>
          <w:bdr w:val="none" w:sz="0" w:space="0" w:color="auto" w:frame="1"/>
          <w:lang w:eastAsia="ru-RU"/>
        </w:rPr>
        <w:t>большой вал.</w:t>
      </w:r>
    </w:p>
    <w:p w:rsidR="005F4167" w:rsidRPr="005F4167" w:rsidRDefault="005F4167" w:rsidP="0036287A">
      <w:pPr>
        <w:shd w:val="clear" w:color="auto" w:fill="FFFFFF"/>
        <w:spacing w:after="120" w:line="240" w:lineRule="auto"/>
        <w:ind w:firstLine="567"/>
        <w:jc w:val="both"/>
        <w:textAlignment w:val="baseline"/>
        <w:rPr>
          <w:rFonts w:eastAsia="Times New Roman" w:cstheme="minorHAnsi"/>
          <w:lang w:eastAsia="ru-RU"/>
        </w:rPr>
      </w:pPr>
      <w:r w:rsidRPr="005F4167">
        <w:rPr>
          <w:rFonts w:eastAsia="Times New Roman" w:cstheme="minorHAnsi"/>
          <w:bdr w:val="none" w:sz="0" w:space="0" w:color="auto" w:frame="1"/>
          <w:lang w:eastAsia="ru-RU"/>
        </w:rPr>
        <w:t xml:space="preserve">Когда первый слой </w:t>
      </w:r>
      <w:r w:rsidR="00E715B2">
        <w:rPr>
          <w:rFonts w:eastAsia="Times New Roman" w:cstheme="minorHAnsi"/>
          <w:bdr w:val="none" w:sz="0" w:space="0" w:color="auto" w:frame="1"/>
          <w:lang w:eastAsia="ru-RU"/>
        </w:rPr>
        <w:t>побелки</w:t>
      </w:r>
      <w:r w:rsidRPr="005F4167">
        <w:rPr>
          <w:rFonts w:eastAsia="Times New Roman" w:cstheme="minorHAnsi"/>
          <w:bdr w:val="none" w:sz="0" w:space="0" w:color="auto" w:frame="1"/>
          <w:lang w:eastAsia="ru-RU"/>
        </w:rPr>
        <w:t xml:space="preserve"> высохнет, </w:t>
      </w:r>
      <w:r w:rsidR="00E715B2">
        <w:rPr>
          <w:rFonts w:eastAsia="Times New Roman" w:cstheme="minorHAnsi"/>
          <w:bdr w:val="none" w:sz="0" w:space="0" w:color="auto" w:frame="1"/>
          <w:lang w:eastAsia="ru-RU"/>
        </w:rPr>
        <w:t xml:space="preserve">то можно будет переходить </w:t>
      </w:r>
      <w:r w:rsidRPr="005F4167">
        <w:rPr>
          <w:rFonts w:eastAsia="Times New Roman" w:cstheme="minorHAnsi"/>
          <w:bdr w:val="none" w:sz="0" w:space="0" w:color="auto" w:frame="1"/>
          <w:lang w:eastAsia="ru-RU"/>
        </w:rPr>
        <w:t>к следующему слою краски.</w:t>
      </w:r>
    </w:p>
    <w:p w:rsidR="0046593D" w:rsidRDefault="005F4167" w:rsidP="0036287A">
      <w:pPr>
        <w:shd w:val="clear" w:color="auto" w:fill="FFFFFF"/>
        <w:spacing w:after="120" w:line="240" w:lineRule="auto"/>
        <w:ind w:firstLine="567"/>
        <w:jc w:val="both"/>
        <w:textAlignment w:val="baseline"/>
        <w:rPr>
          <w:rFonts w:eastAsia="Times New Roman" w:cstheme="minorHAnsi"/>
          <w:bdr w:val="none" w:sz="0" w:space="0" w:color="auto" w:frame="1"/>
          <w:lang w:eastAsia="ru-RU"/>
        </w:rPr>
      </w:pPr>
      <w:r w:rsidRPr="005F4167">
        <w:rPr>
          <w:rFonts w:eastAsia="Times New Roman" w:cstheme="minorHAnsi"/>
          <w:bdr w:val="none" w:sz="0" w:space="0" w:color="auto" w:frame="1"/>
          <w:lang w:eastAsia="ru-RU"/>
        </w:rPr>
        <w:t xml:space="preserve">Второй слой </w:t>
      </w:r>
      <w:r w:rsidR="00E715B2">
        <w:rPr>
          <w:rFonts w:eastAsia="Times New Roman" w:cstheme="minorHAnsi"/>
          <w:bdr w:val="none" w:sz="0" w:space="0" w:color="auto" w:frame="1"/>
          <w:lang w:eastAsia="ru-RU"/>
        </w:rPr>
        <w:t>лучше всего наносить перпендикулярно к окну, а именно к стенкам</w:t>
      </w:r>
      <w:r w:rsidR="00D7293A">
        <w:rPr>
          <w:rFonts w:eastAsia="Times New Roman" w:cstheme="minorHAnsi"/>
          <w:bdr w:val="none" w:sz="0" w:space="0" w:color="auto" w:frame="1"/>
          <w:lang w:eastAsia="ru-RU"/>
        </w:rPr>
        <w:t xml:space="preserve"> окна</w:t>
      </w:r>
      <w:r w:rsidR="00E715B2">
        <w:rPr>
          <w:rFonts w:eastAsia="Times New Roman" w:cstheme="minorHAnsi"/>
          <w:bdr w:val="none" w:sz="0" w:space="0" w:color="auto" w:frame="1"/>
          <w:lang w:eastAsia="ru-RU"/>
        </w:rPr>
        <w:t xml:space="preserve">, что </w:t>
      </w:r>
      <w:r w:rsidRPr="005F4167">
        <w:rPr>
          <w:rFonts w:eastAsia="Times New Roman" w:cstheme="minorHAnsi"/>
          <w:bdr w:val="none" w:sz="0" w:space="0" w:color="auto" w:frame="1"/>
          <w:lang w:eastAsia="ru-RU"/>
        </w:rPr>
        <w:t>позволит избавиться от полос и с</w:t>
      </w:r>
      <w:r w:rsidR="0046593D">
        <w:rPr>
          <w:rFonts w:eastAsia="Times New Roman" w:cstheme="minorHAnsi"/>
          <w:bdr w:val="none" w:sz="0" w:space="0" w:color="auto" w:frame="1"/>
          <w:lang w:eastAsia="ru-RU"/>
        </w:rPr>
        <w:t xml:space="preserve">делать потолок стандартно структурным. </w:t>
      </w:r>
    </w:p>
    <w:p w:rsidR="00DE30CE" w:rsidRPr="0036287A" w:rsidRDefault="0046593D" w:rsidP="0036287A">
      <w:pPr>
        <w:shd w:val="clear" w:color="auto" w:fill="FFFFFF"/>
        <w:spacing w:after="120" w:line="240" w:lineRule="auto"/>
        <w:ind w:firstLine="567"/>
        <w:jc w:val="both"/>
        <w:textAlignment w:val="baseline"/>
        <w:rPr>
          <w:rFonts w:cstheme="minorHAnsi"/>
        </w:rPr>
      </w:pPr>
      <w:r>
        <w:rPr>
          <w:rFonts w:eastAsia="Times New Roman" w:cstheme="minorHAnsi"/>
          <w:bdr w:val="none" w:sz="0" w:space="0" w:color="auto" w:frame="1"/>
          <w:lang w:eastAsia="ru-RU"/>
        </w:rPr>
        <w:t>Пожелание такое, д</w:t>
      </w:r>
      <w:r w:rsidR="005F4167" w:rsidRPr="005F4167">
        <w:rPr>
          <w:rFonts w:eastAsia="Times New Roman" w:cstheme="minorHAnsi"/>
          <w:bdr w:val="none" w:sz="0" w:space="0" w:color="auto" w:frame="1"/>
          <w:lang w:eastAsia="ru-RU"/>
        </w:rPr>
        <w:t xml:space="preserve">авайте </w:t>
      </w:r>
      <w:r>
        <w:rPr>
          <w:rFonts w:eastAsia="Times New Roman" w:cstheme="minorHAnsi"/>
          <w:bdr w:val="none" w:sz="0" w:space="0" w:color="auto" w:frame="1"/>
          <w:lang w:eastAsia="ru-RU"/>
        </w:rPr>
        <w:t xml:space="preserve">все же </w:t>
      </w:r>
      <w:r w:rsidR="00E715B2">
        <w:rPr>
          <w:rFonts w:eastAsia="Times New Roman" w:cstheme="minorHAnsi"/>
          <w:bdr w:val="none" w:sz="0" w:space="0" w:color="auto" w:frame="1"/>
          <w:lang w:eastAsia="ru-RU"/>
        </w:rPr>
        <w:t xml:space="preserve">будем </w:t>
      </w:r>
      <w:r w:rsidR="005F4167" w:rsidRPr="005F4167">
        <w:rPr>
          <w:rFonts w:eastAsia="Times New Roman" w:cstheme="minorHAnsi"/>
          <w:bdr w:val="none" w:sz="0" w:space="0" w:color="auto" w:frame="1"/>
          <w:lang w:eastAsia="ru-RU"/>
        </w:rPr>
        <w:t>стремиться планировать свою работу</w:t>
      </w:r>
      <w:r w:rsidR="00E715B2">
        <w:rPr>
          <w:rFonts w:eastAsia="Times New Roman" w:cstheme="minorHAnsi"/>
          <w:bdr w:val="none" w:sz="0" w:space="0" w:color="auto" w:frame="1"/>
          <w:lang w:eastAsia="ru-RU"/>
        </w:rPr>
        <w:t xml:space="preserve"> так, чтобы </w:t>
      </w:r>
      <w:r>
        <w:rPr>
          <w:rFonts w:eastAsia="Times New Roman" w:cstheme="minorHAnsi"/>
          <w:bdr w:val="none" w:sz="0" w:space="0" w:color="auto" w:frame="1"/>
          <w:lang w:eastAsia="ru-RU"/>
        </w:rPr>
        <w:t>исполнить ее за один этап и в тот же</w:t>
      </w:r>
      <w:r w:rsidR="00E715B2">
        <w:rPr>
          <w:rFonts w:eastAsia="Times New Roman" w:cstheme="minorHAnsi"/>
          <w:bdr w:val="none" w:sz="0" w:space="0" w:color="auto" w:frame="1"/>
          <w:lang w:eastAsia="ru-RU"/>
        </w:rPr>
        <w:t>, ведь</w:t>
      </w:r>
      <w:r>
        <w:rPr>
          <w:rFonts w:eastAsia="Times New Roman" w:cstheme="minorHAnsi"/>
          <w:bdr w:val="none" w:sz="0" w:space="0" w:color="auto" w:frame="1"/>
          <w:lang w:eastAsia="ru-RU"/>
        </w:rPr>
        <w:t xml:space="preserve">, как показывает практика, </w:t>
      </w:r>
      <w:r w:rsidR="00E715B2">
        <w:rPr>
          <w:rFonts w:eastAsia="Times New Roman" w:cstheme="minorHAnsi"/>
          <w:bdr w:val="none" w:sz="0" w:space="0" w:color="auto" w:frame="1"/>
          <w:lang w:eastAsia="ru-RU"/>
        </w:rPr>
        <w:t>прерывание побелки</w:t>
      </w:r>
      <w:r w:rsidR="005F4167" w:rsidRPr="005F4167">
        <w:rPr>
          <w:rFonts w:eastAsia="Times New Roman" w:cstheme="minorHAnsi"/>
          <w:bdr w:val="none" w:sz="0" w:space="0" w:color="auto" w:frame="1"/>
          <w:lang w:eastAsia="ru-RU"/>
        </w:rPr>
        <w:t xml:space="preserve"> может привести </w:t>
      </w:r>
      <w:proofErr w:type="gramStart"/>
      <w:r w:rsidR="005F4167" w:rsidRPr="005F4167">
        <w:rPr>
          <w:rFonts w:eastAsia="Times New Roman" w:cstheme="minorHAnsi"/>
          <w:bdr w:val="none" w:sz="0" w:space="0" w:color="auto" w:frame="1"/>
          <w:lang w:eastAsia="ru-RU"/>
        </w:rPr>
        <w:t>к</w:t>
      </w:r>
      <w:proofErr w:type="gramEnd"/>
      <w:r w:rsidR="005F4167" w:rsidRPr="005F4167">
        <w:rPr>
          <w:rFonts w:eastAsia="Times New Roman" w:cstheme="minorHAnsi"/>
          <w:bdr w:val="none" w:sz="0" w:space="0" w:color="auto" w:frame="1"/>
          <w:lang w:eastAsia="ru-RU"/>
        </w:rPr>
        <w:t xml:space="preserve"> видимых пятен и полос на потолке.</w:t>
      </w:r>
    </w:p>
    <w:sectPr w:rsidR="00DE30CE" w:rsidRPr="0036287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A1FA7"/>
    <w:multiLevelType w:val="multilevel"/>
    <w:tmpl w:val="F9F48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8B34606"/>
    <w:multiLevelType w:val="multilevel"/>
    <w:tmpl w:val="46FEF36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1305C3D"/>
    <w:multiLevelType w:val="multilevel"/>
    <w:tmpl w:val="D4DED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2B412247"/>
    <w:multiLevelType w:val="multilevel"/>
    <w:tmpl w:val="6A70DD1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5CF7DFC"/>
    <w:multiLevelType w:val="multilevel"/>
    <w:tmpl w:val="21540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67881437"/>
    <w:multiLevelType w:val="multilevel"/>
    <w:tmpl w:val="5B7E6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78663282"/>
    <w:multiLevelType w:val="multilevel"/>
    <w:tmpl w:val="A7BA0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1"/>
  </w:num>
  <w:num w:numId="3">
    <w:abstractNumId w:val="2"/>
  </w:num>
  <w:num w:numId="4">
    <w:abstractNumId w:val="4"/>
  </w:num>
  <w:num w:numId="5">
    <w:abstractNumId w:val="0"/>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0DE9"/>
    <w:rsid w:val="0000412C"/>
    <w:rsid w:val="00213F04"/>
    <w:rsid w:val="0036287A"/>
    <w:rsid w:val="0046593D"/>
    <w:rsid w:val="005F0DE9"/>
    <w:rsid w:val="005F4167"/>
    <w:rsid w:val="00814199"/>
    <w:rsid w:val="008A5492"/>
    <w:rsid w:val="00924FC7"/>
    <w:rsid w:val="00953548"/>
    <w:rsid w:val="00A722FA"/>
    <w:rsid w:val="00A7563B"/>
    <w:rsid w:val="00AA07E2"/>
    <w:rsid w:val="00AB47D2"/>
    <w:rsid w:val="00AB7C20"/>
    <w:rsid w:val="00D219D2"/>
    <w:rsid w:val="00D7293A"/>
    <w:rsid w:val="00DE30CE"/>
    <w:rsid w:val="00E715B2"/>
    <w:rsid w:val="00F970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AB7C20"/>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A07E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AA07E2"/>
  </w:style>
  <w:style w:type="paragraph" w:styleId="a4">
    <w:name w:val="Balloon Text"/>
    <w:basedOn w:val="a"/>
    <w:link w:val="a5"/>
    <w:uiPriority w:val="99"/>
    <w:semiHidden/>
    <w:unhideWhenUsed/>
    <w:rsid w:val="00AA07E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A07E2"/>
    <w:rPr>
      <w:rFonts w:ascii="Tahoma" w:hAnsi="Tahoma" w:cs="Tahoma"/>
      <w:sz w:val="16"/>
      <w:szCs w:val="16"/>
    </w:rPr>
  </w:style>
  <w:style w:type="character" w:customStyle="1" w:styleId="30">
    <w:name w:val="Заголовок 3 Знак"/>
    <w:basedOn w:val="a0"/>
    <w:link w:val="3"/>
    <w:uiPriority w:val="9"/>
    <w:rsid w:val="00AB7C20"/>
    <w:rPr>
      <w:rFonts w:ascii="Times New Roman" w:eastAsia="Times New Roman" w:hAnsi="Times New Roman" w:cs="Times New Roman"/>
      <w:b/>
      <w:bCs/>
      <w:sz w:val="27"/>
      <w:szCs w:val="27"/>
      <w:lang w:eastAsia="ru-RU"/>
    </w:rPr>
  </w:style>
  <w:style w:type="character" w:styleId="a6">
    <w:name w:val="Hyperlink"/>
    <w:basedOn w:val="a0"/>
    <w:uiPriority w:val="99"/>
    <w:semiHidden/>
    <w:unhideWhenUsed/>
    <w:rsid w:val="00AB7C20"/>
    <w:rPr>
      <w:color w:val="0000FF"/>
      <w:u w:val="single"/>
    </w:rPr>
  </w:style>
  <w:style w:type="character" w:styleId="a7">
    <w:name w:val="Strong"/>
    <w:basedOn w:val="a0"/>
    <w:uiPriority w:val="22"/>
    <w:qFormat/>
    <w:rsid w:val="00AB7C2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AB7C20"/>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A07E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AA07E2"/>
  </w:style>
  <w:style w:type="paragraph" w:styleId="a4">
    <w:name w:val="Balloon Text"/>
    <w:basedOn w:val="a"/>
    <w:link w:val="a5"/>
    <w:uiPriority w:val="99"/>
    <w:semiHidden/>
    <w:unhideWhenUsed/>
    <w:rsid w:val="00AA07E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A07E2"/>
    <w:rPr>
      <w:rFonts w:ascii="Tahoma" w:hAnsi="Tahoma" w:cs="Tahoma"/>
      <w:sz w:val="16"/>
      <w:szCs w:val="16"/>
    </w:rPr>
  </w:style>
  <w:style w:type="character" w:customStyle="1" w:styleId="30">
    <w:name w:val="Заголовок 3 Знак"/>
    <w:basedOn w:val="a0"/>
    <w:link w:val="3"/>
    <w:uiPriority w:val="9"/>
    <w:rsid w:val="00AB7C20"/>
    <w:rPr>
      <w:rFonts w:ascii="Times New Roman" w:eastAsia="Times New Roman" w:hAnsi="Times New Roman" w:cs="Times New Roman"/>
      <w:b/>
      <w:bCs/>
      <w:sz w:val="27"/>
      <w:szCs w:val="27"/>
      <w:lang w:eastAsia="ru-RU"/>
    </w:rPr>
  </w:style>
  <w:style w:type="character" w:styleId="a6">
    <w:name w:val="Hyperlink"/>
    <w:basedOn w:val="a0"/>
    <w:uiPriority w:val="99"/>
    <w:semiHidden/>
    <w:unhideWhenUsed/>
    <w:rsid w:val="00AB7C20"/>
    <w:rPr>
      <w:color w:val="0000FF"/>
      <w:u w:val="single"/>
    </w:rPr>
  </w:style>
  <w:style w:type="character" w:styleId="a7">
    <w:name w:val="Strong"/>
    <w:basedOn w:val="a0"/>
    <w:uiPriority w:val="22"/>
    <w:qFormat/>
    <w:rsid w:val="00AB7C2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313388">
      <w:bodyDiv w:val="1"/>
      <w:marLeft w:val="0"/>
      <w:marRight w:val="0"/>
      <w:marTop w:val="0"/>
      <w:marBottom w:val="0"/>
      <w:divBdr>
        <w:top w:val="none" w:sz="0" w:space="0" w:color="auto"/>
        <w:left w:val="none" w:sz="0" w:space="0" w:color="auto"/>
        <w:bottom w:val="none" w:sz="0" w:space="0" w:color="auto"/>
        <w:right w:val="none" w:sz="0" w:space="0" w:color="auto"/>
      </w:divBdr>
    </w:div>
    <w:div w:id="502472190">
      <w:bodyDiv w:val="1"/>
      <w:marLeft w:val="0"/>
      <w:marRight w:val="0"/>
      <w:marTop w:val="0"/>
      <w:marBottom w:val="0"/>
      <w:divBdr>
        <w:top w:val="none" w:sz="0" w:space="0" w:color="auto"/>
        <w:left w:val="none" w:sz="0" w:space="0" w:color="auto"/>
        <w:bottom w:val="none" w:sz="0" w:space="0" w:color="auto"/>
        <w:right w:val="none" w:sz="0" w:space="0" w:color="auto"/>
      </w:divBdr>
    </w:div>
    <w:div w:id="642732624">
      <w:bodyDiv w:val="1"/>
      <w:marLeft w:val="0"/>
      <w:marRight w:val="0"/>
      <w:marTop w:val="0"/>
      <w:marBottom w:val="0"/>
      <w:divBdr>
        <w:top w:val="none" w:sz="0" w:space="0" w:color="auto"/>
        <w:left w:val="none" w:sz="0" w:space="0" w:color="auto"/>
        <w:bottom w:val="none" w:sz="0" w:space="0" w:color="auto"/>
        <w:right w:val="none" w:sz="0" w:space="0" w:color="auto"/>
      </w:divBdr>
    </w:div>
    <w:div w:id="1024406553">
      <w:bodyDiv w:val="1"/>
      <w:marLeft w:val="0"/>
      <w:marRight w:val="0"/>
      <w:marTop w:val="0"/>
      <w:marBottom w:val="0"/>
      <w:divBdr>
        <w:top w:val="none" w:sz="0" w:space="0" w:color="auto"/>
        <w:left w:val="none" w:sz="0" w:space="0" w:color="auto"/>
        <w:bottom w:val="none" w:sz="0" w:space="0" w:color="auto"/>
        <w:right w:val="none" w:sz="0" w:space="0" w:color="auto"/>
      </w:divBdr>
    </w:div>
    <w:div w:id="1312558403">
      <w:bodyDiv w:val="1"/>
      <w:marLeft w:val="0"/>
      <w:marRight w:val="0"/>
      <w:marTop w:val="0"/>
      <w:marBottom w:val="0"/>
      <w:divBdr>
        <w:top w:val="none" w:sz="0" w:space="0" w:color="auto"/>
        <w:left w:val="none" w:sz="0" w:space="0" w:color="auto"/>
        <w:bottom w:val="none" w:sz="0" w:space="0" w:color="auto"/>
        <w:right w:val="none" w:sz="0" w:space="0" w:color="auto"/>
      </w:divBdr>
    </w:div>
    <w:div w:id="1399013476">
      <w:bodyDiv w:val="1"/>
      <w:marLeft w:val="0"/>
      <w:marRight w:val="0"/>
      <w:marTop w:val="0"/>
      <w:marBottom w:val="0"/>
      <w:divBdr>
        <w:top w:val="none" w:sz="0" w:space="0" w:color="auto"/>
        <w:left w:val="none" w:sz="0" w:space="0" w:color="auto"/>
        <w:bottom w:val="none" w:sz="0" w:space="0" w:color="auto"/>
        <w:right w:val="none" w:sz="0" w:space="0" w:color="auto"/>
      </w:divBdr>
    </w:div>
    <w:div w:id="1442996167">
      <w:bodyDiv w:val="1"/>
      <w:marLeft w:val="0"/>
      <w:marRight w:val="0"/>
      <w:marTop w:val="0"/>
      <w:marBottom w:val="0"/>
      <w:divBdr>
        <w:top w:val="none" w:sz="0" w:space="0" w:color="auto"/>
        <w:left w:val="none" w:sz="0" w:space="0" w:color="auto"/>
        <w:bottom w:val="none" w:sz="0" w:space="0" w:color="auto"/>
        <w:right w:val="none" w:sz="0" w:space="0" w:color="auto"/>
      </w:divBdr>
    </w:div>
    <w:div w:id="1505121087">
      <w:bodyDiv w:val="1"/>
      <w:marLeft w:val="0"/>
      <w:marRight w:val="0"/>
      <w:marTop w:val="0"/>
      <w:marBottom w:val="0"/>
      <w:divBdr>
        <w:top w:val="none" w:sz="0" w:space="0" w:color="auto"/>
        <w:left w:val="none" w:sz="0" w:space="0" w:color="auto"/>
        <w:bottom w:val="none" w:sz="0" w:space="0" w:color="auto"/>
        <w:right w:val="none" w:sz="0" w:space="0" w:color="auto"/>
      </w:divBdr>
    </w:div>
    <w:div w:id="1832524680">
      <w:bodyDiv w:val="1"/>
      <w:marLeft w:val="0"/>
      <w:marRight w:val="0"/>
      <w:marTop w:val="0"/>
      <w:marBottom w:val="0"/>
      <w:divBdr>
        <w:top w:val="none" w:sz="0" w:space="0" w:color="auto"/>
        <w:left w:val="none" w:sz="0" w:space="0" w:color="auto"/>
        <w:bottom w:val="none" w:sz="0" w:space="0" w:color="auto"/>
        <w:right w:val="none" w:sz="0" w:space="0" w:color="auto"/>
      </w:divBdr>
    </w:div>
    <w:div w:id="1857964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3</Pages>
  <Words>1187</Words>
  <Characters>7205</Characters>
  <Application>Microsoft Office Word</Application>
  <DocSecurity>0</DocSecurity>
  <Lines>121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VAKULA</dc:creator>
  <cp:keywords/>
  <dc:description/>
  <cp:lastModifiedBy>hospital</cp:lastModifiedBy>
  <cp:revision>12</cp:revision>
  <dcterms:created xsi:type="dcterms:W3CDTF">2015-03-03T11:38:00Z</dcterms:created>
  <dcterms:modified xsi:type="dcterms:W3CDTF">2015-03-03T17:14:00Z</dcterms:modified>
</cp:coreProperties>
</file>